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481CD" w14:textId="77777777" w:rsidR="003B2848" w:rsidRDefault="003B2848">
      <w:pPr>
        <w:pStyle w:val="20"/>
        <w:shd w:val="clear" w:color="auto" w:fill="auto"/>
        <w:spacing w:after="24" w:line="260" w:lineRule="exact"/>
        <w:ind w:left="20"/>
        <w:rPr>
          <w:rFonts w:ascii="Microsoft Sans Serif" w:eastAsia="Microsoft Sans Serif" w:hAnsi="Microsoft Sans Serif" w:cs="Microsoft Sans Serif"/>
          <w:b w:val="0"/>
          <w:bCs w:val="0"/>
          <w:sz w:val="24"/>
          <w:szCs w:val="24"/>
        </w:rPr>
      </w:pPr>
      <w:bookmarkStart w:id="0" w:name="bookmark0"/>
    </w:p>
    <w:p w14:paraId="2E3454B7" w14:textId="5D14C273" w:rsidR="003B2848" w:rsidRDefault="007E2BEF">
      <w:pPr>
        <w:ind w:firstLine="284"/>
        <w:jc w:val="center"/>
      </w:pPr>
      <w:r w:rsidRPr="007E2BEF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 wp14:anchorId="0074AAF8" wp14:editId="16CFA2DF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4"/>
      </w:tblGrid>
      <w:tr w:rsidR="003B2848" w14:paraId="04392B81" w14:textId="77777777">
        <w:tc>
          <w:tcPr>
            <w:tcW w:w="9354" w:type="dxa"/>
            <w:shd w:val="clear" w:color="auto" w:fill="auto"/>
          </w:tcPr>
          <w:p w14:paraId="28A2AFA6" w14:textId="77777777" w:rsidR="003B2848" w:rsidRDefault="003B2848">
            <w:pPr>
              <w:tabs>
                <w:tab w:val="left" w:pos="4536"/>
              </w:tabs>
              <w:snapToGrid w:val="0"/>
              <w:ind w:firstLine="284"/>
              <w:jc w:val="center"/>
            </w:pPr>
          </w:p>
        </w:tc>
      </w:tr>
    </w:tbl>
    <w:p w14:paraId="2046B02F" w14:textId="71A3379A" w:rsidR="003B2848" w:rsidRPr="00F6002A" w:rsidRDefault="00F6002A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Черниговского муниципального округа</w:t>
      </w:r>
    </w:p>
    <w:p w14:paraId="52E1B704" w14:textId="77777777" w:rsidR="003B2848" w:rsidRDefault="003B2848">
      <w:pPr>
        <w:ind w:firstLine="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836FA48" w14:textId="77777777" w:rsidR="003B2848" w:rsidRPr="00F6002A" w:rsidRDefault="00F808C5">
      <w:pPr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002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02C703A" w14:textId="77777777" w:rsidR="003B2848" w:rsidRDefault="003B2848">
      <w:pPr>
        <w:ind w:firstLine="284"/>
        <w:jc w:val="center"/>
        <w:rPr>
          <w:rFonts w:ascii="Times New Roman" w:hAnsi="Times New Roman" w:cs="Times New Roman"/>
          <w:sz w:val="28"/>
        </w:rPr>
      </w:pPr>
    </w:p>
    <w:p w14:paraId="33DA3345" w14:textId="77777777" w:rsidR="003B2848" w:rsidRDefault="003B2848">
      <w:pPr>
        <w:ind w:firstLine="284"/>
        <w:jc w:val="center"/>
        <w:rPr>
          <w:rFonts w:ascii="Times New Roman" w:hAnsi="Times New Roman" w:cs="Times New Roman"/>
          <w:sz w:val="28"/>
        </w:rPr>
      </w:pPr>
    </w:p>
    <w:p w14:paraId="54ED9B82" w14:textId="7A6BFBE9" w:rsidR="003B2848" w:rsidRDefault="00F808C5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="00740307">
        <w:rPr>
          <w:rFonts w:ascii="Times New Roman" w:hAnsi="Times New Roman" w:cs="Times New Roman"/>
          <w:b/>
          <w:sz w:val="28"/>
        </w:rPr>
        <w:t>_______</w:t>
      </w:r>
      <w:r>
        <w:rPr>
          <w:rFonts w:ascii="Times New Roman" w:hAnsi="Times New Roman" w:cs="Times New Roman"/>
          <w:b/>
          <w:sz w:val="28"/>
        </w:rPr>
        <w:t>202</w:t>
      </w:r>
      <w:r w:rsidR="002967A0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                            с. Черниговка                           </w:t>
      </w:r>
      <w:r>
        <w:rPr>
          <w:rFonts w:ascii="Times New Roman" w:hAnsi="Times New Roman" w:cs="Times New Roman"/>
          <w:bCs/>
          <w:sz w:val="28"/>
        </w:rPr>
        <w:t xml:space="preserve">     № ____-па</w:t>
      </w:r>
    </w:p>
    <w:p w14:paraId="3A73A1F8" w14:textId="77777777" w:rsidR="003B2848" w:rsidRDefault="003B2848">
      <w:pPr>
        <w:pStyle w:val="20"/>
        <w:shd w:val="clear" w:color="auto" w:fill="auto"/>
        <w:spacing w:after="24" w:line="260" w:lineRule="exact"/>
        <w:ind w:left="20"/>
        <w:rPr>
          <w:rFonts w:eastAsia="Microsoft Sans Serif"/>
          <w:b w:val="0"/>
          <w:bCs w:val="0"/>
          <w:sz w:val="24"/>
          <w:szCs w:val="24"/>
        </w:rPr>
      </w:pPr>
    </w:p>
    <w:p w14:paraId="01197579" w14:textId="0C19B35B" w:rsidR="003B2848" w:rsidRDefault="00740307">
      <w:pPr>
        <w:pStyle w:val="20"/>
        <w:shd w:val="clear" w:color="auto" w:fill="auto"/>
        <w:spacing w:after="24" w:line="260" w:lineRule="exact"/>
        <w:ind w:left="20"/>
        <w:rPr>
          <w:rFonts w:eastAsia="Microsoft Sans Serif"/>
          <w:b w:val="0"/>
          <w:bCs w:val="0"/>
          <w:sz w:val="24"/>
          <w:szCs w:val="24"/>
        </w:rPr>
      </w:pPr>
      <w:r>
        <w:rPr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9326C" wp14:editId="6429C8A1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3419475" cy="1400175"/>
                <wp:effectExtent l="0" t="0" r="28575" b="28575"/>
                <wp:wrapSquare wrapText="bothSides"/>
                <wp:docPr id="2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952AE" w14:textId="7BE4E5D6" w:rsidR="00CF3AA6" w:rsidRDefault="00CF3AA6" w:rsidP="00ED77B4">
                            <w:pPr>
                              <w:pStyle w:val="1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  <w:t>Об утверждении Порядка предоставления  горячего питания учащимся в муниципальных общеобразовательных организациях Черниговского муниципального округа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D9326C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2" o:spid="_x0000_s1026" type="#_x0000_t202" style="position:absolute;left:0;text-align:left;margin-left:0;margin-top:4.9pt;width:269.25pt;height:11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" filled="f" strokecolor="white [3212]" strokeweight=".5pt">
                <v:textbox>
                  <w:txbxContent>
                    <w:p w14:paraId="7A3952AE" w14:textId="7BE4E5D6" w:rsidR="00CF3AA6" w:rsidRDefault="00CF3AA6" w:rsidP="00ED77B4">
                      <w:pPr>
                        <w:pStyle w:val="1"/>
                        <w:jc w:val="both"/>
                        <w:rPr>
                          <w:rFonts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  <w:t>Об утверждении Порядка предоставления  горячего питания учащимся в муниципальных общеобразовательных организациях Черниговского муниципального округа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bookmarkEnd w:id="0"/>
    <w:p w14:paraId="48C894B5" w14:textId="0B3DB0C4" w:rsidR="003B2848" w:rsidRDefault="00F808C5" w:rsidP="00193CF3">
      <w:pPr>
        <w:pStyle w:val="210"/>
        <w:shd w:val="clear" w:color="auto" w:fill="auto"/>
        <w:spacing w:before="0" w:after="0" w:line="288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1FDCF93" w14:textId="02E7A7B6" w:rsidR="003B2848" w:rsidRDefault="003B28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11122DB" w14:textId="77777777" w:rsidR="003B2848" w:rsidRDefault="003B28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972E6FA" w14:textId="77777777" w:rsidR="003B2848" w:rsidRDefault="003B28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813E03C" w14:textId="77777777" w:rsidR="003B2848" w:rsidRDefault="003B28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D8E285A" w14:textId="77777777" w:rsidR="003B2848" w:rsidRDefault="003B28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1AED444" w14:textId="77777777" w:rsidR="003B2848" w:rsidRDefault="003B28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F89905E" w14:textId="77777777" w:rsidR="003B2848" w:rsidRDefault="003B28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B7443E3" w14:textId="77777777" w:rsidR="003B2848" w:rsidRDefault="00F808C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65D17DB" w14:textId="5031F24A" w:rsidR="003B2848" w:rsidRDefault="00F808C5" w:rsidP="00110AE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3C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A2C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8A6D1D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264A2C">
        <w:rPr>
          <w:rFonts w:ascii="Times New Roman" w:hAnsi="Times New Roman" w:cs="Times New Roman"/>
          <w:color w:val="auto"/>
          <w:sz w:val="28"/>
          <w:szCs w:val="28"/>
        </w:rPr>
        <w:t>постановлени</w:t>
      </w:r>
      <w:r w:rsidR="00AF3B1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64A2C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Черниговского</w:t>
      </w:r>
      <w:r w:rsidR="00193CF3" w:rsidRPr="00264A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4A2C" w:rsidRPr="00264A2C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 w:rsidRPr="00264A2C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264A2C" w:rsidRPr="00264A2C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264A2C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264A2C" w:rsidRPr="00264A2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264A2C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264A2C" w:rsidRPr="00264A2C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8A6D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64A2C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264A2C" w:rsidRPr="00264A2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264A2C">
        <w:rPr>
          <w:rFonts w:ascii="Times New Roman" w:hAnsi="Times New Roman" w:cs="Times New Roman"/>
          <w:color w:val="auto"/>
          <w:sz w:val="28"/>
          <w:szCs w:val="28"/>
        </w:rPr>
        <w:t xml:space="preserve">-па «Об утверждении Порядка использования бюджетных ассигнования резервного фонда Администрации Черниговского </w:t>
      </w:r>
      <w:r w:rsidR="00264A2C" w:rsidRPr="00264A2C"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</w:t>
      </w:r>
      <w:r w:rsidRPr="00264A2C"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Черн</w:t>
      </w:r>
      <w:r w:rsidR="006D1A5F">
        <w:rPr>
          <w:rFonts w:ascii="Times New Roman" w:hAnsi="Times New Roman" w:cs="Times New Roman"/>
          <w:sz w:val="28"/>
          <w:szCs w:val="28"/>
        </w:rPr>
        <w:t>иговского муниципального округа</w:t>
      </w:r>
      <w:r w:rsidR="006520DD">
        <w:rPr>
          <w:rFonts w:ascii="Times New Roman" w:hAnsi="Times New Roman" w:cs="Times New Roman"/>
          <w:sz w:val="28"/>
          <w:szCs w:val="28"/>
        </w:rPr>
        <w:t xml:space="preserve"> Администрация Черниговского муниципального округа</w:t>
      </w:r>
      <w:r w:rsidR="00C37D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6915D5" w14:textId="77777777" w:rsidR="003B2848" w:rsidRDefault="003B284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6776E15" w14:textId="77777777" w:rsidR="003B2848" w:rsidRDefault="00F808C5" w:rsidP="00193C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EC7166F" w14:textId="77777777" w:rsidR="003B2848" w:rsidRDefault="003B284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B49571" w14:textId="5481C36F" w:rsidR="003B2848" w:rsidRDefault="00E512E1" w:rsidP="00E512E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6520DD">
        <w:rPr>
          <w:rFonts w:ascii="Times New Roman" w:hAnsi="Times New Roman" w:cs="Times New Roman"/>
          <w:sz w:val="28"/>
          <w:szCs w:val="28"/>
        </w:rPr>
        <w:tab/>
      </w:r>
      <w:r w:rsidR="00F808C5">
        <w:rPr>
          <w:rFonts w:ascii="Times New Roman" w:hAnsi="Times New Roman" w:cs="Times New Roman"/>
          <w:sz w:val="28"/>
          <w:szCs w:val="28"/>
        </w:rPr>
        <w:t>Установит</w:t>
      </w:r>
      <w:r w:rsidR="00AC74C8">
        <w:rPr>
          <w:rFonts w:ascii="Times New Roman" w:hAnsi="Times New Roman" w:cs="Times New Roman"/>
          <w:sz w:val="28"/>
          <w:szCs w:val="28"/>
        </w:rPr>
        <w:t>ь</w:t>
      </w:r>
      <w:r w:rsidR="00E940D3">
        <w:rPr>
          <w:rFonts w:ascii="Times New Roman" w:hAnsi="Times New Roman" w:cs="Times New Roman"/>
          <w:sz w:val="28"/>
          <w:szCs w:val="28"/>
        </w:rPr>
        <w:t>, что</w:t>
      </w:r>
      <w:r w:rsidR="00F808C5">
        <w:rPr>
          <w:rFonts w:ascii="Times New Roman" w:hAnsi="Times New Roman" w:cs="Times New Roman"/>
          <w:sz w:val="28"/>
          <w:szCs w:val="28"/>
        </w:rPr>
        <w:t xml:space="preserve"> </w:t>
      </w:r>
      <w:r w:rsidR="003407B6">
        <w:rPr>
          <w:rFonts w:ascii="Times New Roman" w:hAnsi="Times New Roman" w:cs="Times New Roman"/>
          <w:sz w:val="28"/>
          <w:szCs w:val="28"/>
        </w:rPr>
        <w:t>обеспечение</w:t>
      </w:r>
      <w:r w:rsidR="00F808C5">
        <w:rPr>
          <w:rFonts w:ascii="Times New Roman" w:hAnsi="Times New Roman" w:cs="Times New Roman"/>
          <w:sz w:val="28"/>
          <w:szCs w:val="28"/>
        </w:rPr>
        <w:t xml:space="preserve"> горяч</w:t>
      </w:r>
      <w:r w:rsidR="00420D30">
        <w:rPr>
          <w:rFonts w:ascii="Times New Roman" w:hAnsi="Times New Roman" w:cs="Times New Roman"/>
          <w:sz w:val="28"/>
          <w:szCs w:val="28"/>
        </w:rPr>
        <w:t>им</w:t>
      </w:r>
      <w:r w:rsidR="00F808C5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420D30">
        <w:rPr>
          <w:rFonts w:ascii="Times New Roman" w:hAnsi="Times New Roman" w:cs="Times New Roman"/>
          <w:sz w:val="28"/>
          <w:szCs w:val="28"/>
        </w:rPr>
        <w:t>ем</w:t>
      </w:r>
      <w:r w:rsidR="00820975">
        <w:rPr>
          <w:rFonts w:ascii="Times New Roman" w:hAnsi="Times New Roman" w:cs="Times New Roman"/>
          <w:sz w:val="28"/>
          <w:szCs w:val="28"/>
        </w:rPr>
        <w:t xml:space="preserve"> </w:t>
      </w:r>
      <w:r w:rsidR="00F808C5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 Черниговского муниципального округа осуществляется в форме субсидий, предоставляемых за счет</w:t>
      </w:r>
      <w:r w:rsidR="004B551C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808C5">
        <w:rPr>
          <w:rFonts w:ascii="Times New Roman" w:hAnsi="Times New Roman" w:cs="Times New Roman"/>
          <w:sz w:val="28"/>
          <w:szCs w:val="28"/>
        </w:rPr>
        <w:t xml:space="preserve"> резервного фонда Администрации Черниговского муниципального округа. </w:t>
      </w:r>
    </w:p>
    <w:p w14:paraId="2B3BF991" w14:textId="623DE060" w:rsidR="00746FC8" w:rsidRDefault="006520DD">
      <w:pPr>
        <w:autoSpaceDE w:val="0"/>
        <w:autoSpaceDN w:val="0"/>
        <w:adjustRightInd w:val="0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08C5">
        <w:rPr>
          <w:rFonts w:ascii="Times New Roman" w:hAnsi="Times New Roman" w:cs="Times New Roman"/>
          <w:sz w:val="28"/>
          <w:szCs w:val="28"/>
        </w:rPr>
        <w:t xml:space="preserve">2. </w:t>
      </w:r>
      <w:r w:rsidR="0075417F">
        <w:rPr>
          <w:rFonts w:ascii="Times New Roman" w:hAnsi="Times New Roman" w:cs="Times New Roman"/>
          <w:sz w:val="28"/>
          <w:szCs w:val="28"/>
        </w:rPr>
        <w:t xml:space="preserve"> </w:t>
      </w:r>
      <w:r w:rsidR="00746FC8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C866C0">
        <w:rPr>
          <w:rFonts w:ascii="Times New Roman" w:hAnsi="Times New Roman" w:cs="Times New Roman"/>
          <w:sz w:val="28"/>
          <w:szCs w:val="28"/>
        </w:rPr>
        <w:t>«</w:t>
      </w:r>
      <w:r w:rsidR="00746FC8">
        <w:rPr>
          <w:rFonts w:ascii="Times New Roman" w:hAnsi="Times New Roman" w:cs="Times New Roman"/>
          <w:sz w:val="28"/>
          <w:szCs w:val="28"/>
        </w:rPr>
        <w:t>Порядок предоставлени</w:t>
      </w:r>
      <w:r w:rsidR="00D13106">
        <w:rPr>
          <w:rFonts w:ascii="Times New Roman" w:hAnsi="Times New Roman" w:cs="Times New Roman"/>
          <w:sz w:val="28"/>
          <w:szCs w:val="28"/>
        </w:rPr>
        <w:t>я</w:t>
      </w:r>
      <w:r w:rsidR="00746FC8">
        <w:rPr>
          <w:rFonts w:ascii="Times New Roman" w:hAnsi="Times New Roman" w:cs="Times New Roman"/>
          <w:sz w:val="28"/>
          <w:szCs w:val="28"/>
        </w:rPr>
        <w:t xml:space="preserve"> бесплатного одноразового горячего питания детям действующих участников специальной военной операции (далее-СВО), обучающихся в 5-11 классах по образовательным программам основного общего и среднего общего образования в муниципальных общеобразовательных организациях Черниговского</w:t>
      </w:r>
      <w:r w:rsidR="00CE74F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46FC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866C0">
        <w:rPr>
          <w:rFonts w:ascii="Times New Roman" w:hAnsi="Times New Roman" w:cs="Times New Roman"/>
          <w:sz w:val="28"/>
          <w:szCs w:val="28"/>
        </w:rPr>
        <w:t>»</w:t>
      </w:r>
      <w:r w:rsidR="00746FC8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166D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46FC8">
        <w:rPr>
          <w:rFonts w:ascii="Times New Roman" w:hAnsi="Times New Roman" w:cs="Times New Roman"/>
          <w:sz w:val="28"/>
          <w:szCs w:val="28"/>
        </w:rPr>
        <w:t>).</w:t>
      </w:r>
    </w:p>
    <w:p w14:paraId="6D5D4C4F" w14:textId="2DAFA7EA" w:rsidR="0075417F" w:rsidRDefault="0075417F">
      <w:pPr>
        <w:autoSpaceDE w:val="0"/>
        <w:autoSpaceDN w:val="0"/>
        <w:adjustRightInd w:val="0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</w:t>
      </w:r>
      <w:r w:rsidR="00746FC8">
        <w:rPr>
          <w:rFonts w:ascii="Times New Roman" w:hAnsi="Times New Roman" w:cs="Times New Roman"/>
          <w:sz w:val="28"/>
          <w:szCs w:val="28"/>
        </w:rPr>
        <w:t xml:space="preserve">   </w:t>
      </w:r>
      <w:r w:rsidR="008F094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FC8">
        <w:rPr>
          <w:rFonts w:ascii="Times New Roman" w:hAnsi="Times New Roman" w:cs="Times New Roman"/>
          <w:sz w:val="28"/>
          <w:szCs w:val="28"/>
        </w:rPr>
        <w:t>Утвердить «Порядок обеспечения горячим питанием учащихся 1-4 классов из многодетных семей</w:t>
      </w:r>
      <w:r w:rsidR="00BD6235">
        <w:rPr>
          <w:rFonts w:ascii="Times New Roman" w:hAnsi="Times New Roman" w:cs="Times New Roman"/>
          <w:sz w:val="28"/>
          <w:szCs w:val="28"/>
        </w:rPr>
        <w:t>, обучающихся</w:t>
      </w:r>
      <w:r w:rsidR="00746FC8">
        <w:rPr>
          <w:rFonts w:ascii="Times New Roman" w:hAnsi="Times New Roman" w:cs="Times New Roman"/>
          <w:sz w:val="28"/>
          <w:szCs w:val="28"/>
        </w:rPr>
        <w:t xml:space="preserve"> в муниципальных </w:t>
      </w:r>
      <w:r w:rsidR="00746FC8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организациях Черниговского муниципального округа» (Приложение </w:t>
      </w:r>
      <w:r w:rsidR="00821B14">
        <w:rPr>
          <w:rFonts w:ascii="Times New Roman" w:hAnsi="Times New Roman" w:cs="Times New Roman"/>
          <w:sz w:val="28"/>
          <w:szCs w:val="28"/>
        </w:rPr>
        <w:t>2</w:t>
      </w:r>
      <w:r w:rsidR="00166D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746FC8">
        <w:rPr>
          <w:rFonts w:ascii="Times New Roman" w:hAnsi="Times New Roman" w:cs="Times New Roman"/>
          <w:sz w:val="28"/>
          <w:szCs w:val="28"/>
        </w:rPr>
        <w:t>).</w:t>
      </w:r>
    </w:p>
    <w:p w14:paraId="2CE09E33" w14:textId="55F61F8D" w:rsidR="0075417F" w:rsidRDefault="0075417F">
      <w:pPr>
        <w:autoSpaceDE w:val="0"/>
        <w:autoSpaceDN w:val="0"/>
        <w:adjustRightInd w:val="0"/>
        <w:ind w:firstLineChars="100"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    </w:t>
      </w:r>
      <w:r w:rsidR="008F094E">
        <w:rPr>
          <w:rFonts w:ascii="Times New Roman" w:hAnsi="Times New Roman" w:cs="Times New Roman"/>
          <w:sz w:val="28"/>
          <w:szCs w:val="28"/>
        </w:rPr>
        <w:t xml:space="preserve"> </w:t>
      </w:r>
      <w:r w:rsidR="00A95E17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от 29.1</w:t>
      </w:r>
      <w:r w:rsidR="002F087D">
        <w:rPr>
          <w:rFonts w:ascii="Times New Roman" w:hAnsi="Times New Roman" w:cs="Times New Roman"/>
          <w:sz w:val="28"/>
          <w:szCs w:val="28"/>
        </w:rPr>
        <w:t>2</w:t>
      </w:r>
      <w:r w:rsidR="00A95E17">
        <w:rPr>
          <w:rFonts w:ascii="Times New Roman" w:hAnsi="Times New Roman" w:cs="Times New Roman"/>
          <w:sz w:val="28"/>
          <w:szCs w:val="28"/>
        </w:rPr>
        <w:t>.202</w:t>
      </w:r>
      <w:r w:rsidR="002F087D">
        <w:rPr>
          <w:rFonts w:ascii="Times New Roman" w:hAnsi="Times New Roman" w:cs="Times New Roman"/>
          <w:sz w:val="28"/>
          <w:szCs w:val="28"/>
        </w:rPr>
        <w:t>3</w:t>
      </w:r>
      <w:r w:rsidR="00A95E1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F087D">
        <w:rPr>
          <w:rFonts w:ascii="Times New Roman" w:hAnsi="Times New Roman" w:cs="Times New Roman"/>
          <w:sz w:val="28"/>
          <w:szCs w:val="28"/>
        </w:rPr>
        <w:t>685</w:t>
      </w:r>
      <w:r w:rsidR="00A95E17">
        <w:rPr>
          <w:rFonts w:ascii="Times New Roman" w:hAnsi="Times New Roman" w:cs="Times New Roman"/>
          <w:sz w:val="28"/>
          <w:szCs w:val="28"/>
        </w:rPr>
        <w:t xml:space="preserve">-па «Об утверждении порядка предоставления бесплатного одноразового горячего питания детям мобилизованных граждан, обучающихся в 5-11 классах по образовательным программам основного общего и среднего общего образования в муниципальных общеобразовательных организациях Черниговского </w:t>
      </w:r>
      <w:r w:rsidR="00CE74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95E17">
        <w:rPr>
          <w:rFonts w:ascii="Times New Roman" w:hAnsi="Times New Roman" w:cs="Times New Roman"/>
          <w:sz w:val="28"/>
          <w:szCs w:val="28"/>
        </w:rPr>
        <w:t>округа».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2E0A0E" w14:textId="00664C0D" w:rsidR="003B2848" w:rsidRDefault="001215EA" w:rsidP="0099108A">
      <w:pPr>
        <w:autoSpaceDE w:val="0"/>
        <w:autoSpaceDN w:val="0"/>
        <w:adjustRightInd w:val="0"/>
        <w:ind w:firstLineChars="100" w:firstLine="280"/>
        <w:jc w:val="both"/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35824">
        <w:rPr>
          <w:rFonts w:ascii="Times New Roman" w:hAnsi="Times New Roman" w:cs="Times New Roman"/>
          <w:sz w:val="28"/>
          <w:szCs w:val="28"/>
        </w:rPr>
        <w:t>5</w:t>
      </w:r>
      <w:r w:rsidR="0099108A">
        <w:rPr>
          <w:rFonts w:ascii="Times New Roman" w:hAnsi="Times New Roman" w:cs="Times New Roman"/>
          <w:sz w:val="28"/>
          <w:szCs w:val="28"/>
        </w:rPr>
        <w:t>.</w:t>
      </w:r>
      <w:r w:rsidR="00F808C5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 Настоящее постановление вступает в силу </w:t>
      </w:r>
      <w:r w:rsidR="0005488B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>со дня подписания и подлежит размещению на официальном сайте администрации</w:t>
      </w:r>
      <w:r w:rsidR="00F808C5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 Черниговского </w:t>
      </w:r>
      <w:r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муниципального </w:t>
      </w:r>
      <w:r w:rsidR="00F808C5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>округа</w:t>
      </w:r>
      <w:r w:rsidR="00D8495C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 в сети «Интернет</w:t>
      </w:r>
      <w:r w:rsidR="00F808C5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>»</w:t>
      </w:r>
      <w:r w:rsidR="00E512E1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>.</w:t>
      </w:r>
    </w:p>
    <w:p w14:paraId="101B07D6" w14:textId="26FF8A20" w:rsidR="003B2848" w:rsidRDefault="001215EA" w:rsidP="001215EA">
      <w:pPr>
        <w:jc w:val="both"/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ab/>
      </w:r>
      <w:r w:rsidR="00D35824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>6</w:t>
      </w:r>
      <w:r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. </w:t>
      </w:r>
      <w:r w:rsidR="00F808C5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Контроль за исполнением настоящего постановления возложить на Врио начальника Управления образования администрации Черниговского </w:t>
      </w:r>
      <w:r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муниципального </w:t>
      </w:r>
      <w:r w:rsidR="00F808C5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>округа Т.А. Шадрин</w:t>
      </w:r>
      <w:r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>у</w:t>
      </w:r>
      <w:r w:rsidR="00F808C5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. </w:t>
      </w:r>
    </w:p>
    <w:p w14:paraId="78084EB7" w14:textId="77777777" w:rsidR="003B2848" w:rsidRDefault="003B2848">
      <w:pPr>
        <w:jc w:val="both"/>
        <w:rPr>
          <w:rFonts w:ascii="Times New Roman" w:eastAsia="WenQuanYi Micro Hei" w:hAnsi="Times New Roman" w:cs="Times New Roman"/>
          <w:color w:val="FF0000"/>
          <w:sz w:val="28"/>
          <w:szCs w:val="28"/>
          <w:lang w:eastAsia="hi-IN" w:bidi="hi-IN"/>
        </w:rPr>
      </w:pPr>
    </w:p>
    <w:p w14:paraId="71C0C899" w14:textId="77777777" w:rsidR="003B2848" w:rsidRDefault="003B2848">
      <w:pPr>
        <w:jc w:val="both"/>
        <w:rPr>
          <w:rFonts w:ascii="Times New Roman" w:eastAsia="WenQuanYi Micro Hei" w:hAnsi="Times New Roman" w:cs="Times New Roman"/>
          <w:color w:val="FF0000"/>
          <w:sz w:val="28"/>
          <w:szCs w:val="28"/>
          <w:lang w:eastAsia="hi-IN" w:bidi="hi-IN"/>
        </w:rPr>
      </w:pPr>
    </w:p>
    <w:p w14:paraId="326334B1" w14:textId="77777777" w:rsidR="003B2848" w:rsidRDefault="003B2848">
      <w:pPr>
        <w:jc w:val="both"/>
        <w:rPr>
          <w:rFonts w:ascii="Times New Roman" w:eastAsia="WenQuanYi Micro Hei" w:hAnsi="Times New Roman" w:cs="Times New Roman"/>
          <w:color w:val="FF0000"/>
          <w:sz w:val="28"/>
          <w:szCs w:val="28"/>
          <w:lang w:eastAsia="hi-IN" w:bidi="hi-IN"/>
        </w:rPr>
      </w:pPr>
    </w:p>
    <w:p w14:paraId="22E92905" w14:textId="77777777" w:rsidR="00550406" w:rsidRDefault="00BE6467">
      <w:pPr>
        <w:jc w:val="both"/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>Глава</w:t>
      </w:r>
      <w:r w:rsidR="00550406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 Черниговского</w:t>
      </w:r>
    </w:p>
    <w:p w14:paraId="65D75990" w14:textId="106E0EAB" w:rsidR="003B2848" w:rsidRDefault="00550406">
      <w:pPr>
        <w:jc w:val="both"/>
        <w:rPr>
          <w:rFonts w:ascii="Times New Roman" w:eastAsia="WenQuanYi Micro Hei" w:hAnsi="Times New Roman" w:cs="Times New Roman"/>
          <w:color w:val="FF0000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>муниципального округа</w:t>
      </w:r>
      <w:r w:rsidR="00F808C5">
        <w:rPr>
          <w:rFonts w:ascii="Times New Roman" w:eastAsia="WenQuanYi Micro Hei" w:hAnsi="Times New Roman" w:cs="Times New Roman"/>
          <w:sz w:val="28"/>
          <w:szCs w:val="28"/>
          <w:lang w:eastAsia="hi-IN" w:bidi="hi-IN"/>
        </w:rPr>
        <w:t xml:space="preserve">                                                                       О.Г. Салюк</w:t>
      </w:r>
    </w:p>
    <w:p w14:paraId="1193E4B9" w14:textId="77777777" w:rsidR="003B2848" w:rsidRDefault="003B2848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1BA46E6" w14:textId="77777777" w:rsidR="003B2848" w:rsidRDefault="003B2848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23EE084" w14:textId="77777777" w:rsidR="003B2848" w:rsidRDefault="003B2848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1137DE48" w14:textId="77777777" w:rsidR="003B2848" w:rsidRDefault="003B2848">
      <w:pPr>
        <w:rPr>
          <w:rFonts w:ascii="Times New Roman" w:hAnsi="Times New Roman" w:cs="Times New Roman"/>
          <w:sz w:val="28"/>
          <w:szCs w:val="28"/>
        </w:rPr>
      </w:pPr>
    </w:p>
    <w:p w14:paraId="275717B8" w14:textId="77777777" w:rsidR="003B2848" w:rsidRDefault="003B2848">
      <w:pPr>
        <w:pStyle w:val="210"/>
        <w:shd w:val="clear" w:color="auto" w:fill="auto"/>
        <w:spacing w:before="0" w:after="0" w:line="240" w:lineRule="exact"/>
        <w:ind w:left="5" w:right="6586"/>
        <w:rPr>
          <w:sz w:val="26"/>
          <w:szCs w:val="26"/>
        </w:rPr>
      </w:pPr>
    </w:p>
    <w:p w14:paraId="5335C416" w14:textId="77777777" w:rsidR="003B2848" w:rsidRDefault="003B2848">
      <w:pPr>
        <w:pStyle w:val="210"/>
        <w:shd w:val="clear" w:color="auto" w:fill="auto"/>
        <w:spacing w:before="0" w:after="0" w:line="240" w:lineRule="exact"/>
        <w:ind w:left="5" w:right="6586"/>
        <w:rPr>
          <w:sz w:val="26"/>
          <w:szCs w:val="26"/>
        </w:rPr>
      </w:pPr>
    </w:p>
    <w:p w14:paraId="50B05C74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18D7AD87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2528D04A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29CB5BDC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798FCA81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1C58B0ED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11882388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2EC7CB0F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41C5D032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5CD0EE85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565B54C8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08D06F26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3F44CD43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4D834F9E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419236CA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214CCDC8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1A7F48CD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20189D77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6B5DB286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0496A5C9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2262C11A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4196B4F2" w14:textId="77777777" w:rsidR="003B2848" w:rsidRDefault="003B2848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4DA89216" w14:textId="77777777" w:rsidR="003B2848" w:rsidRDefault="003B2848">
      <w:pPr>
        <w:pStyle w:val="210"/>
        <w:shd w:val="clear" w:color="auto" w:fill="auto"/>
        <w:spacing w:before="0" w:after="0" w:line="240" w:lineRule="exact"/>
        <w:rPr>
          <w:sz w:val="26"/>
          <w:szCs w:val="26"/>
        </w:rPr>
      </w:pPr>
    </w:p>
    <w:p w14:paraId="56F93E97" w14:textId="77777777" w:rsidR="003B2848" w:rsidRDefault="003B2848">
      <w:pPr>
        <w:pStyle w:val="210"/>
        <w:shd w:val="clear" w:color="auto" w:fill="auto"/>
        <w:spacing w:before="0" w:after="0" w:line="240" w:lineRule="exact"/>
        <w:rPr>
          <w:sz w:val="26"/>
          <w:szCs w:val="26"/>
        </w:rPr>
      </w:pPr>
    </w:p>
    <w:p w14:paraId="1E96DF90" w14:textId="77777777" w:rsidR="00C866C0" w:rsidRDefault="00512840" w:rsidP="00512840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89F5241" w14:textId="77777777" w:rsidR="00C866C0" w:rsidRDefault="00C866C0" w:rsidP="00512840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73237EAC" w14:textId="77777777" w:rsidR="00C866C0" w:rsidRDefault="00C866C0" w:rsidP="00512840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33BF7E60" w14:textId="77777777" w:rsidR="00C866C0" w:rsidRDefault="00C866C0" w:rsidP="00512840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71E41E88" w14:textId="77777777" w:rsidR="002F19D9" w:rsidRDefault="002F19D9" w:rsidP="00512840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6FBC07BA" w14:textId="1D0B6145" w:rsidR="00512840" w:rsidRDefault="00512840" w:rsidP="00512840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Приложение 1</w:t>
      </w:r>
    </w:p>
    <w:p w14:paraId="1B8162E8" w14:textId="503F898F" w:rsidR="00512840" w:rsidRDefault="00512840" w:rsidP="00512840">
      <w:pPr>
        <w:pStyle w:val="210"/>
        <w:shd w:val="clear" w:color="auto" w:fill="auto"/>
        <w:spacing w:before="0" w:after="0"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br/>
        <w:t xml:space="preserve"> Черниговского муниципального округа</w:t>
      </w:r>
      <w:r>
        <w:rPr>
          <w:sz w:val="26"/>
          <w:szCs w:val="26"/>
        </w:rPr>
        <w:br/>
        <w:t>от _______№ ____</w:t>
      </w:r>
    </w:p>
    <w:p w14:paraId="4DBC2D55" w14:textId="77777777" w:rsidR="00512840" w:rsidRDefault="00512840" w:rsidP="00512840">
      <w:pPr>
        <w:pStyle w:val="210"/>
        <w:shd w:val="clear" w:color="auto" w:fill="auto"/>
        <w:spacing w:before="0" w:after="0" w:line="288" w:lineRule="exact"/>
        <w:jc w:val="center"/>
        <w:rPr>
          <w:sz w:val="26"/>
          <w:szCs w:val="26"/>
        </w:rPr>
      </w:pPr>
    </w:p>
    <w:p w14:paraId="4723E18E" w14:textId="77777777" w:rsidR="00512840" w:rsidRDefault="00512840" w:rsidP="00512840">
      <w:pPr>
        <w:pStyle w:val="210"/>
        <w:shd w:val="clear" w:color="auto" w:fill="auto"/>
        <w:spacing w:before="0" w:after="0" w:line="288" w:lineRule="exact"/>
        <w:jc w:val="center"/>
        <w:rPr>
          <w:sz w:val="26"/>
          <w:szCs w:val="26"/>
        </w:rPr>
      </w:pPr>
    </w:p>
    <w:p w14:paraId="4690EFF5" w14:textId="77777777" w:rsidR="00512840" w:rsidRDefault="00512840" w:rsidP="00512840">
      <w:pPr>
        <w:pStyle w:val="210"/>
        <w:shd w:val="clear" w:color="auto" w:fill="auto"/>
        <w:spacing w:before="0" w:after="0" w:line="288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41526F02" w14:textId="5E254DF2" w:rsidR="00512840" w:rsidRDefault="00512840" w:rsidP="005128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бесплатного одноразового горячего питания </w:t>
      </w:r>
      <w:r>
        <w:rPr>
          <w:rFonts w:ascii="Times New Roman" w:eastAsia="sans-serif" w:hAnsi="Times New Roman" w:cs="Times New Roman"/>
          <w:color w:val="auto"/>
          <w:sz w:val="28"/>
          <w:szCs w:val="28"/>
        </w:rPr>
        <w:t xml:space="preserve">детям </w:t>
      </w:r>
      <w:r>
        <w:rPr>
          <w:rFonts w:ascii="Times New Roman" w:hAnsi="Times New Roman" w:cs="Times New Roman"/>
          <w:sz w:val="28"/>
          <w:szCs w:val="28"/>
        </w:rPr>
        <w:t>действующих участников СВО</w:t>
      </w:r>
      <w:r>
        <w:rPr>
          <w:rFonts w:ascii="Times New Roman" w:eastAsia="sans-serif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в 5-11 классах по образовательным программам основного общего и среднего общего образования в муниципальных общеобразовательных организациях Черниговского </w:t>
      </w:r>
      <w:r w:rsidR="00CE74F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127973E0" w14:textId="77777777" w:rsidR="00512840" w:rsidRDefault="00512840" w:rsidP="005128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13C9D08" w14:textId="77777777" w:rsidR="00512840" w:rsidRDefault="00512840" w:rsidP="00512840">
      <w:pPr>
        <w:pStyle w:val="a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D611406" w14:textId="0070C0EB" w:rsidR="00512840" w:rsidRDefault="00512840" w:rsidP="0051284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E64777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>Настоящий Порядок устанавливает правила осуществления</w:t>
      </w:r>
      <w:r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 xml:space="preserve"> общеобразовательны</w:t>
      </w:r>
      <w:r w:rsidR="00E64777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>ми</w:t>
      </w:r>
      <w:r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 xml:space="preserve"> муниципальны</w:t>
      </w:r>
      <w:r w:rsidR="00E64777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>ми</w:t>
      </w:r>
      <w:r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 xml:space="preserve"> учреждения</w:t>
      </w:r>
      <w:r w:rsidR="00E64777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>ми</w:t>
      </w:r>
      <w:r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 xml:space="preserve"> Черниговского муниципального округа деятельност</w:t>
      </w:r>
      <w:r w:rsidR="00E64777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>и</w:t>
      </w:r>
      <w:r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 xml:space="preserve"> по предоставлению бесплатного питания обучающимся 5 - 11 классов на период участия в специальной военной операции (далее - участник СВО) в соответствии с настоящим Порядком.</w:t>
      </w:r>
    </w:p>
    <w:p w14:paraId="3049F509" w14:textId="172BF047" w:rsidR="00512840" w:rsidRDefault="00327897" w:rsidP="00327897">
      <w:pPr>
        <w:pStyle w:val="210"/>
        <w:shd w:val="clear" w:color="auto" w:fill="auto"/>
        <w:tabs>
          <w:tab w:val="left" w:pos="993"/>
        </w:tabs>
        <w:spacing w:before="0" w:after="0" w:line="240" w:lineRule="auto"/>
        <w:ind w:firstLine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    </w:t>
      </w:r>
      <w:r w:rsidR="00512840">
        <w:rPr>
          <w:sz w:val="28"/>
          <w:szCs w:val="28"/>
        </w:rPr>
        <w:t>Стоимость   питания на одного обучающегося, осваивающего программу основно</w:t>
      </w:r>
      <w:r w:rsidR="00CE74F4">
        <w:rPr>
          <w:sz w:val="28"/>
          <w:szCs w:val="28"/>
        </w:rPr>
        <w:t xml:space="preserve">го общего и </w:t>
      </w:r>
      <w:bookmarkStart w:id="1" w:name="_GoBack"/>
      <w:bookmarkEnd w:id="1"/>
      <w:r w:rsidR="00512840">
        <w:rPr>
          <w:sz w:val="28"/>
          <w:szCs w:val="28"/>
        </w:rPr>
        <w:t>среднего общего образования, составляет 95,00 руб. за один учебный день.</w:t>
      </w:r>
    </w:p>
    <w:p w14:paraId="204A1F5B" w14:textId="5FDFCE23" w:rsidR="00512840" w:rsidRDefault="00512840" w:rsidP="00327897">
      <w:pPr>
        <w:pStyle w:val="210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left="0" w:firstLine="349"/>
        <w:rPr>
          <w:sz w:val="28"/>
          <w:szCs w:val="28"/>
        </w:rPr>
      </w:pPr>
      <w:r>
        <w:rPr>
          <w:sz w:val="28"/>
          <w:szCs w:val="28"/>
        </w:rPr>
        <w:t xml:space="preserve">Организацию горячего питания учащихся </w:t>
      </w:r>
      <w:r w:rsidR="00327897">
        <w:rPr>
          <w:sz w:val="28"/>
          <w:szCs w:val="28"/>
        </w:rPr>
        <w:t xml:space="preserve">осуществляется на основе </w:t>
      </w:r>
      <w:r>
        <w:rPr>
          <w:sz w:val="28"/>
          <w:szCs w:val="28"/>
        </w:rPr>
        <w:t>примерного цикличного двухнедельного меню.</w:t>
      </w:r>
    </w:p>
    <w:p w14:paraId="56A1ABAA" w14:textId="39D6B319" w:rsidR="00512840" w:rsidRDefault="00512840" w:rsidP="00CF3AA6">
      <w:pPr>
        <w:pStyle w:val="210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271" w:line="240" w:lineRule="auto"/>
        <w:ind w:left="0" w:firstLine="349"/>
        <w:rPr>
          <w:sz w:val="28"/>
          <w:szCs w:val="28"/>
        </w:rPr>
      </w:pPr>
      <w:r>
        <w:rPr>
          <w:sz w:val="28"/>
          <w:szCs w:val="28"/>
        </w:rPr>
        <w:t>Питание обучающимся предоста</w:t>
      </w:r>
      <w:r w:rsidR="00CF3AA6">
        <w:rPr>
          <w:sz w:val="28"/>
          <w:szCs w:val="28"/>
        </w:rPr>
        <w:t xml:space="preserve">вляется один раз в учебный день </w:t>
      </w:r>
      <w:r>
        <w:rPr>
          <w:sz w:val="28"/>
          <w:szCs w:val="28"/>
        </w:rPr>
        <w:t>фактического посещения по месту учебы обучающегося.</w:t>
      </w:r>
    </w:p>
    <w:p w14:paraId="13438F26" w14:textId="53374FFC" w:rsidR="00512840" w:rsidRDefault="00512840" w:rsidP="00CF3AA6">
      <w:pPr>
        <w:pStyle w:val="210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left="0" w:firstLine="360"/>
        <w:rPr>
          <w:rFonts w:eastAsia="SimSun"/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Право на получение бесплатного горячего питания имеют </w:t>
      </w:r>
      <w:r w:rsidR="00CF3AA6">
        <w:rPr>
          <w:rFonts w:eastAsia="sans-serif"/>
          <w:color w:val="auto"/>
          <w:sz w:val="28"/>
          <w:szCs w:val="28"/>
        </w:rPr>
        <w:t xml:space="preserve">дети </w:t>
      </w:r>
      <w:r>
        <w:rPr>
          <w:sz w:val="28"/>
          <w:szCs w:val="28"/>
        </w:rPr>
        <w:t>действующих участников СВО</w:t>
      </w:r>
      <w:r w:rsidR="00286490">
        <w:rPr>
          <w:sz w:val="28"/>
          <w:szCs w:val="28"/>
        </w:rPr>
        <w:t xml:space="preserve">, обучающиеся в 5-11 классах, </w:t>
      </w:r>
      <w:r>
        <w:rPr>
          <w:rFonts w:eastAsia="SimSun"/>
          <w:color w:val="auto"/>
          <w:sz w:val="28"/>
          <w:szCs w:val="28"/>
          <w:shd w:val="clear" w:color="auto" w:fill="FFFFFF"/>
        </w:rPr>
        <w:t>к которым относятся:</w:t>
      </w:r>
    </w:p>
    <w:p w14:paraId="21D757FC" w14:textId="77777777" w:rsidR="00512840" w:rsidRDefault="00512840" w:rsidP="00512840">
      <w:pPr>
        <w:pStyle w:val="210"/>
        <w:shd w:val="clear" w:color="auto" w:fill="auto"/>
        <w:tabs>
          <w:tab w:val="left" w:pos="993"/>
        </w:tabs>
        <w:spacing w:before="0" w:after="0" w:line="240" w:lineRule="auto"/>
        <w:ind w:left="360"/>
        <w:rPr>
          <w:rFonts w:eastAsia="SimSun"/>
          <w:b/>
          <w:bCs/>
          <w:color w:val="auto"/>
          <w:sz w:val="28"/>
          <w:szCs w:val="28"/>
          <w:shd w:val="clear" w:color="auto" w:fill="FFFFFF"/>
        </w:rPr>
      </w:pPr>
    </w:p>
    <w:p w14:paraId="5D571458" w14:textId="3FE6C3FD" w:rsidR="00512840" w:rsidRDefault="00CF3AA6" w:rsidP="00512840">
      <w:pPr>
        <w:pStyle w:val="30"/>
        <w:ind w:firstLineChars="129" w:firstLine="361"/>
        <w:jc w:val="both"/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>5</w:t>
      </w:r>
      <w:r w:rsidR="00512840"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 xml:space="preserve">.1 </w:t>
      </w:r>
      <w:r w:rsidR="00CE74F4"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>г</w:t>
      </w:r>
      <w:r w:rsidR="00512840"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>раждане, имеющие статус военнослужащего в соответствии с </w:t>
      </w:r>
      <w:hyperlink r:id="rId10" w:anchor="7D20K3" w:history="1">
        <w:r w:rsidR="00512840">
          <w:rPr>
            <w:rStyle w:val="3"/>
            <w:color w:val="auto"/>
            <w:sz w:val="28"/>
            <w:szCs w:val="28"/>
          </w:rPr>
          <w:t>Федеральным законом "О статусе военнослужащих"</w:t>
        </w:r>
      </w:hyperlink>
      <w:r w:rsidR="00512840"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>, принимающие участие в СВО;</w:t>
      </w:r>
    </w:p>
    <w:p w14:paraId="70B45DD7" w14:textId="5220686A" w:rsidR="00512840" w:rsidRDefault="00CF3AA6" w:rsidP="00512840">
      <w:pPr>
        <w:pStyle w:val="30"/>
        <w:ind w:firstLineChars="129" w:firstLine="361"/>
        <w:jc w:val="both"/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</w:pPr>
      <w:r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>5</w:t>
      </w:r>
      <w:r w:rsidR="00512840"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>.2</w:t>
      </w:r>
      <w:r w:rsidR="00CE74F4"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 xml:space="preserve">  </w:t>
      </w:r>
      <w:r w:rsidR="00512840"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 xml:space="preserve"> </w:t>
      </w:r>
      <w:r w:rsidR="00CE74F4"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>г</w:t>
      </w:r>
      <w:r w:rsidR="00512840"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>раждане, пребывавшие в запасе и изъявившие желание принять участие в СВО в составе добровольческих отрядов;</w:t>
      </w:r>
    </w:p>
    <w:p w14:paraId="5280F432" w14:textId="3BDC7747" w:rsidR="00512840" w:rsidRDefault="00CF3AA6" w:rsidP="00512840">
      <w:pPr>
        <w:pStyle w:val="30"/>
        <w:ind w:firstLineChars="129" w:firstLine="361"/>
        <w:jc w:val="both"/>
        <w:rPr>
          <w:rStyle w:val="3"/>
          <w:b/>
          <w:bCs/>
          <w:color w:val="auto"/>
          <w:sz w:val="28"/>
          <w:szCs w:val="28"/>
        </w:rPr>
      </w:pPr>
      <w:r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>5</w:t>
      </w:r>
      <w:r w:rsidR="00512840"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 xml:space="preserve">.3 </w:t>
      </w:r>
      <w:r w:rsidR="00CE74F4"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>л</w:t>
      </w:r>
      <w:r w:rsidR="00512840"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>ица, призванные на военную службу по мобилизации в соответствии с </w:t>
      </w:r>
      <w:hyperlink r:id="rId11" w:anchor="64S0IJ" w:history="1">
        <w:r w:rsidR="00512840">
          <w:rPr>
            <w:rStyle w:val="3"/>
            <w:color w:val="auto"/>
            <w:sz w:val="28"/>
            <w:szCs w:val="28"/>
          </w:rPr>
          <w:t>Указом Президента Российской Федерации от 21 сентября 2022 года N 647 "Об объявлении частичной мобилизации в Российской Федерации"</w:t>
        </w:r>
      </w:hyperlink>
      <w:r w:rsidR="00512840">
        <w:rPr>
          <w:rStyle w:val="3"/>
          <w:b/>
          <w:bCs/>
          <w:color w:val="auto"/>
          <w:sz w:val="28"/>
          <w:szCs w:val="28"/>
        </w:rPr>
        <w:t>;</w:t>
      </w:r>
    </w:p>
    <w:p w14:paraId="708D5262" w14:textId="793352EC" w:rsidR="00512840" w:rsidRDefault="00CF3AA6" w:rsidP="002A0D73">
      <w:pPr>
        <w:pStyle w:val="30"/>
        <w:ind w:firstLineChars="129" w:firstLine="361"/>
        <w:jc w:val="both"/>
        <w:rPr>
          <w:sz w:val="28"/>
          <w:szCs w:val="28"/>
        </w:rPr>
      </w:pPr>
      <w:r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>5</w:t>
      </w:r>
      <w:r w:rsidR="00512840"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 xml:space="preserve">.4 </w:t>
      </w:r>
      <w:r w:rsidR="00CE74F4"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>в</w:t>
      </w:r>
      <w:r w:rsidR="00512840">
        <w:rPr>
          <w:rFonts w:eastAsia="SimSun"/>
          <w:b w:val="0"/>
          <w:bCs w:val="0"/>
          <w:color w:val="auto"/>
          <w:sz w:val="28"/>
          <w:szCs w:val="28"/>
          <w:shd w:val="clear" w:color="auto" w:fill="FFFFFF"/>
        </w:rPr>
        <w:t>оеннослужащие, проходящие военную службу в Вооруженных Силах Российской Федерации по контракту и участвующие в СВО.</w:t>
      </w:r>
    </w:p>
    <w:p w14:paraId="789E67D1" w14:textId="38AF50AD" w:rsidR="00512840" w:rsidRDefault="002A0D73" w:rsidP="00801379">
      <w:pPr>
        <w:pStyle w:val="210"/>
        <w:shd w:val="clear" w:color="auto" w:fill="auto"/>
        <w:spacing w:before="0" w:after="0" w:line="240" w:lineRule="auto"/>
        <w:ind w:firstLine="345"/>
        <w:rPr>
          <w:sz w:val="28"/>
          <w:szCs w:val="28"/>
        </w:rPr>
      </w:pPr>
      <w:r>
        <w:rPr>
          <w:sz w:val="28"/>
          <w:szCs w:val="28"/>
        </w:rPr>
        <w:t>5.5</w:t>
      </w:r>
      <w:r w:rsidR="00801379">
        <w:rPr>
          <w:sz w:val="28"/>
          <w:szCs w:val="28"/>
        </w:rPr>
        <w:t xml:space="preserve"> Де</w:t>
      </w:r>
      <w:r w:rsidR="00512840">
        <w:rPr>
          <w:rStyle w:val="22"/>
          <w:sz w:val="28"/>
          <w:szCs w:val="28"/>
          <w:u w:val="none"/>
        </w:rPr>
        <w:t>ти действующих</w:t>
      </w:r>
      <w:r w:rsidR="00512840">
        <w:rPr>
          <w:rStyle w:val="22"/>
          <w:sz w:val="18"/>
          <w:szCs w:val="18"/>
          <w:u w:val="none"/>
        </w:rPr>
        <w:t xml:space="preserve"> </w:t>
      </w:r>
      <w:r w:rsidR="00512840">
        <w:rPr>
          <w:rStyle w:val="22"/>
          <w:sz w:val="28"/>
          <w:szCs w:val="28"/>
          <w:u w:val="none"/>
        </w:rPr>
        <w:t>участников</w:t>
      </w:r>
      <w:r w:rsidR="00512840" w:rsidRPr="00AA2351">
        <w:rPr>
          <w:rStyle w:val="22"/>
          <w:sz w:val="28"/>
          <w:szCs w:val="28"/>
          <w:u w:val="none"/>
        </w:rPr>
        <w:t xml:space="preserve"> </w:t>
      </w:r>
      <w:r w:rsidR="00512840">
        <w:rPr>
          <w:rStyle w:val="22"/>
          <w:sz w:val="28"/>
          <w:szCs w:val="28"/>
          <w:u w:val="none"/>
        </w:rPr>
        <w:t>СВО</w:t>
      </w:r>
      <w:r w:rsidR="00CE74F4">
        <w:rPr>
          <w:rStyle w:val="22"/>
          <w:sz w:val="28"/>
          <w:szCs w:val="28"/>
          <w:u w:val="none"/>
        </w:rPr>
        <w:t xml:space="preserve"> -</w:t>
      </w:r>
      <w:r w:rsidR="00512840">
        <w:rPr>
          <w:b/>
          <w:bCs/>
          <w:sz w:val="28"/>
          <w:szCs w:val="28"/>
        </w:rPr>
        <w:t xml:space="preserve"> </w:t>
      </w:r>
      <w:r w:rsidR="00512840">
        <w:rPr>
          <w:sz w:val="28"/>
          <w:szCs w:val="28"/>
        </w:rPr>
        <w:t>опекаемые, усыновленные (удочеренные), дети</w:t>
      </w:r>
      <w:r w:rsidR="00CE74F4">
        <w:rPr>
          <w:sz w:val="28"/>
          <w:szCs w:val="28"/>
        </w:rPr>
        <w:t>,</w:t>
      </w:r>
      <w:r w:rsidR="00512840">
        <w:rPr>
          <w:sz w:val="28"/>
          <w:szCs w:val="28"/>
        </w:rPr>
        <w:t xml:space="preserve"> которые находятся на иждивении по причине отсутствия иного законного представителя членами семьи (в том числе пасынки, падчерицы).</w:t>
      </w:r>
    </w:p>
    <w:p w14:paraId="08435349" w14:textId="644EC7EC" w:rsidR="00512840" w:rsidRDefault="00512840" w:rsidP="00512840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9DED8A3" w14:textId="1CFFB277" w:rsidR="00512840" w:rsidRDefault="00286490" w:rsidP="00512840">
      <w:pPr>
        <w:pStyle w:val="210"/>
        <w:shd w:val="clear" w:color="auto" w:fill="auto"/>
        <w:tabs>
          <w:tab w:val="left" w:pos="1218"/>
        </w:tabs>
        <w:spacing w:before="0" w:after="0" w:line="240" w:lineRule="auto"/>
        <w:ind w:firstLineChars="129" w:firstLine="361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6</w:t>
      </w:r>
      <w:r w:rsidR="0051284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512840">
        <w:rPr>
          <w:color w:val="auto"/>
          <w:sz w:val="28"/>
          <w:szCs w:val="28"/>
        </w:rPr>
        <w:t xml:space="preserve"> </w:t>
      </w:r>
      <w:r w:rsidR="00512840">
        <w:rPr>
          <w:sz w:val="28"/>
          <w:szCs w:val="28"/>
        </w:rPr>
        <w:t>В целях предоставления бесплатного горячего питания родители (законные представители) предоставляют в образовательную организацию:</w:t>
      </w:r>
    </w:p>
    <w:p w14:paraId="152992C6" w14:textId="4E4652AC" w:rsidR="00512840" w:rsidRDefault="00512840" w:rsidP="00512840">
      <w:pPr>
        <w:pStyle w:val="210"/>
        <w:shd w:val="clear" w:color="auto" w:fill="auto"/>
        <w:tabs>
          <w:tab w:val="left" w:pos="720"/>
        </w:tabs>
        <w:spacing w:before="0" w:after="0" w:line="240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- заявление о согласии на обеспечение обучающегося бесплатным горячим питанием в общеобразовательной учреждении (приложение № </w:t>
      </w:r>
      <w:r w:rsidR="004D085F">
        <w:rPr>
          <w:sz w:val="28"/>
          <w:szCs w:val="28"/>
        </w:rPr>
        <w:t>1.1</w:t>
      </w:r>
      <w:r>
        <w:rPr>
          <w:sz w:val="28"/>
          <w:szCs w:val="28"/>
        </w:rPr>
        <w:t>);</w:t>
      </w:r>
    </w:p>
    <w:p w14:paraId="76F07A30" w14:textId="77777777" w:rsidR="00512840" w:rsidRDefault="00512840" w:rsidP="00512840">
      <w:pPr>
        <w:pStyle w:val="210"/>
        <w:shd w:val="clear" w:color="auto" w:fill="auto"/>
        <w:tabs>
          <w:tab w:val="left" w:pos="1468"/>
        </w:tabs>
        <w:spacing w:before="0" w:after="0" w:line="240" w:lineRule="auto"/>
        <w:rPr>
          <w:b/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 - основной документ, удостоверяющий личность родителя (законного представителя), и документ, справка от военного комиссариата являются подтверждением/не подтверждением </w:t>
      </w:r>
      <w:r>
        <w:rPr>
          <w:color w:val="auto"/>
          <w:sz w:val="28"/>
          <w:szCs w:val="28"/>
        </w:rPr>
        <w:t xml:space="preserve">о прохождении родителя (законного представителя) военную службу </w:t>
      </w:r>
      <w:r>
        <w:rPr>
          <w:rFonts w:eastAsia="sans-serif"/>
          <w:color w:val="auto"/>
          <w:sz w:val="28"/>
          <w:szCs w:val="28"/>
        </w:rPr>
        <w:t xml:space="preserve">в СВО. </w:t>
      </w:r>
    </w:p>
    <w:p w14:paraId="028C6F7D" w14:textId="3C3C5818" w:rsidR="00512840" w:rsidRDefault="00487836" w:rsidP="00512840">
      <w:pPr>
        <w:pStyle w:val="210"/>
        <w:shd w:val="clear" w:color="auto" w:fill="auto"/>
        <w:tabs>
          <w:tab w:val="left" w:pos="1218"/>
        </w:tabs>
        <w:spacing w:before="0" w:after="0" w:line="240" w:lineRule="auto"/>
        <w:ind w:leftChars="100" w:left="240"/>
        <w:rPr>
          <w:sz w:val="28"/>
          <w:szCs w:val="28"/>
        </w:rPr>
      </w:pPr>
      <w:r>
        <w:rPr>
          <w:sz w:val="28"/>
          <w:szCs w:val="28"/>
        </w:rPr>
        <w:t>7</w:t>
      </w:r>
      <w:r w:rsidR="00512840">
        <w:rPr>
          <w:sz w:val="28"/>
          <w:szCs w:val="28"/>
        </w:rPr>
        <w:t>.</w:t>
      </w:r>
      <w:r>
        <w:rPr>
          <w:sz w:val="28"/>
          <w:szCs w:val="28"/>
        </w:rPr>
        <w:t xml:space="preserve">     </w:t>
      </w:r>
      <w:r w:rsidR="00512840">
        <w:rPr>
          <w:sz w:val="28"/>
          <w:szCs w:val="28"/>
        </w:rPr>
        <w:t xml:space="preserve"> Периодом предоставления бесплатного горячего   питания считается</w:t>
      </w:r>
    </w:p>
    <w:p w14:paraId="609DBF30" w14:textId="77777777" w:rsidR="00512840" w:rsidRDefault="00512840" w:rsidP="00512840">
      <w:pPr>
        <w:pStyle w:val="210"/>
        <w:shd w:val="clear" w:color="auto" w:fill="auto"/>
        <w:tabs>
          <w:tab w:val="left" w:pos="135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учебный год, после регистрации заявления, с даты, установленной приказом руководителя образовательного учреждения.</w:t>
      </w:r>
    </w:p>
    <w:p w14:paraId="1EBC77CC" w14:textId="720C5773" w:rsidR="00512840" w:rsidRDefault="00442FA1" w:rsidP="00512840">
      <w:pPr>
        <w:pStyle w:val="210"/>
        <w:shd w:val="clear" w:color="auto" w:fill="auto"/>
        <w:tabs>
          <w:tab w:val="left" w:pos="740"/>
        </w:tabs>
        <w:spacing w:before="0" w:after="0" w:line="240" w:lineRule="auto"/>
        <w:ind w:firstLineChars="71" w:firstLine="199"/>
        <w:rPr>
          <w:sz w:val="28"/>
          <w:szCs w:val="28"/>
        </w:rPr>
      </w:pPr>
      <w:r>
        <w:rPr>
          <w:sz w:val="28"/>
          <w:szCs w:val="28"/>
        </w:rPr>
        <w:t>8</w:t>
      </w:r>
      <w:r w:rsidR="0051284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512840">
        <w:rPr>
          <w:sz w:val="28"/>
          <w:szCs w:val="28"/>
        </w:rPr>
        <w:t xml:space="preserve"> Замена бесплатного горячего питания денежной компенсацией либо иными продуктами питания не допускается.</w:t>
      </w:r>
    </w:p>
    <w:p w14:paraId="3F4C920B" w14:textId="4D7AA7C9" w:rsidR="00512840" w:rsidRDefault="00442FA1" w:rsidP="00512840">
      <w:pPr>
        <w:pStyle w:val="210"/>
        <w:shd w:val="clear" w:color="auto" w:fill="auto"/>
        <w:tabs>
          <w:tab w:val="left" w:pos="740"/>
        </w:tabs>
        <w:spacing w:before="0" w:after="0" w:line="240" w:lineRule="auto"/>
        <w:ind w:firstLineChars="71" w:firstLine="199"/>
        <w:rPr>
          <w:sz w:val="28"/>
          <w:szCs w:val="28"/>
        </w:rPr>
      </w:pPr>
      <w:r>
        <w:rPr>
          <w:sz w:val="28"/>
          <w:szCs w:val="28"/>
        </w:rPr>
        <w:t>9</w:t>
      </w:r>
      <w:r w:rsidR="00512840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="00512840">
        <w:rPr>
          <w:sz w:val="28"/>
          <w:szCs w:val="28"/>
        </w:rPr>
        <w:t xml:space="preserve"> Контроль и ответственность за организацию предоставления бесплатного питания обучающимся</w:t>
      </w:r>
      <w:r w:rsidR="00A00A6A">
        <w:rPr>
          <w:sz w:val="28"/>
          <w:szCs w:val="28"/>
        </w:rPr>
        <w:t>, определенным настоящим Порядком</w:t>
      </w:r>
      <w:r w:rsidR="00512840">
        <w:rPr>
          <w:sz w:val="28"/>
          <w:szCs w:val="28"/>
        </w:rPr>
        <w:t xml:space="preserve"> возлагается на руководителя общеобразовательного учреждения.</w:t>
      </w:r>
    </w:p>
    <w:p w14:paraId="778B8E07" w14:textId="4DC4FF77" w:rsidR="00512840" w:rsidRDefault="005F149C" w:rsidP="00512840">
      <w:pPr>
        <w:pStyle w:val="210"/>
        <w:shd w:val="clear" w:color="auto" w:fill="auto"/>
        <w:tabs>
          <w:tab w:val="left" w:pos="740"/>
        </w:tabs>
        <w:spacing w:before="0" w:after="0" w:line="240" w:lineRule="auto"/>
        <w:ind w:firstLineChars="71" w:firstLine="199"/>
        <w:rPr>
          <w:sz w:val="28"/>
          <w:szCs w:val="28"/>
        </w:rPr>
      </w:pPr>
      <w:r>
        <w:rPr>
          <w:sz w:val="28"/>
          <w:szCs w:val="28"/>
        </w:rPr>
        <w:t>10</w:t>
      </w:r>
      <w:r w:rsidR="0051284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512840">
        <w:rPr>
          <w:sz w:val="28"/>
          <w:szCs w:val="28"/>
        </w:rPr>
        <w:t xml:space="preserve"> Основанием для прекращения предоставления бесплатного одноразового горячего питания обучающимся является: </w:t>
      </w:r>
    </w:p>
    <w:p w14:paraId="3FD4A12C" w14:textId="77777777" w:rsidR="00512840" w:rsidRDefault="00512840" w:rsidP="00512840">
      <w:pPr>
        <w:pStyle w:val="210"/>
        <w:shd w:val="clear" w:color="auto" w:fill="auto"/>
        <w:tabs>
          <w:tab w:val="left" w:pos="740"/>
        </w:tabs>
        <w:spacing w:before="0" w:after="0" w:line="240" w:lineRule="auto"/>
        <w:ind w:firstLineChars="71" w:firstLine="199"/>
        <w:rPr>
          <w:sz w:val="28"/>
          <w:szCs w:val="28"/>
        </w:rPr>
      </w:pPr>
      <w:r>
        <w:rPr>
          <w:sz w:val="28"/>
          <w:szCs w:val="28"/>
        </w:rPr>
        <w:t xml:space="preserve"> - прекращение участия члена семьи в мероприятиях СВО на территории Украины, Луганской и Донецкой республики, за исключением случаев гибели и ранения.</w:t>
      </w:r>
    </w:p>
    <w:p w14:paraId="5B37EDEC" w14:textId="382927FD" w:rsidR="00512840" w:rsidRDefault="005F149C" w:rsidP="00512840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  11</w:t>
      </w:r>
      <w:r w:rsidR="00512840" w:rsidRPr="00892574"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. </w:t>
      </w:r>
      <w:r>
        <w:rPr>
          <w:rFonts w:ascii="Times New Roman" w:eastAsia="DejaVu Sans" w:hAnsi="Times New Roman" w:cs="Times New Roman"/>
          <w:kern w:val="1"/>
          <w:sz w:val="28"/>
          <w:szCs w:val="28"/>
        </w:rPr>
        <w:t xml:space="preserve"> </w:t>
      </w:r>
      <w:r w:rsidR="00512840" w:rsidRPr="00892574">
        <w:rPr>
          <w:rFonts w:ascii="Times New Roman" w:eastAsia="DejaVu Sans" w:hAnsi="Times New Roman" w:cs="Times New Roman"/>
          <w:kern w:val="1"/>
          <w:sz w:val="28"/>
          <w:szCs w:val="28"/>
        </w:rPr>
        <w:t>Предоставление мер поддержки для детей участников СВО, погибших (умерших), в связи с выполнением боевых задач, а также уволенных с военной службы по состоянию здоровья в связи с получением ими ранений, контузий, иных увечий или заболеваний, следствием которых стала инвалидность, осуществляется</w:t>
      </w:r>
      <w:r w:rsidR="00512840" w:rsidRPr="00892574">
        <w:rPr>
          <w:rFonts w:ascii="Times New Roman" w:hAnsi="Times New Roman" w:cs="Times New Roman"/>
          <w:sz w:val="28"/>
          <w:szCs w:val="28"/>
        </w:rPr>
        <w:t xml:space="preserve"> Законом Приморского края № 388-КЗ от 23 ноября 2018года.</w:t>
      </w:r>
    </w:p>
    <w:p w14:paraId="0BAF67E1" w14:textId="0D96DAA9" w:rsidR="00512840" w:rsidRDefault="00512840" w:rsidP="00512840">
      <w:pPr>
        <w:pStyle w:val="210"/>
        <w:shd w:val="clear" w:color="auto" w:fill="auto"/>
        <w:tabs>
          <w:tab w:val="left" w:pos="1218"/>
        </w:tabs>
        <w:spacing w:before="0" w:after="0" w:line="240" w:lineRule="auto"/>
        <w:ind w:leftChars="83" w:left="373" w:hangingChars="62" w:hanging="17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2FDD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7A2FD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Руководители общеобразовательных учреждений:</w:t>
      </w:r>
    </w:p>
    <w:p w14:paraId="6330E0DA" w14:textId="77777777" w:rsidR="00512840" w:rsidRDefault="00512840" w:rsidP="00512840">
      <w:pPr>
        <w:pStyle w:val="210"/>
        <w:shd w:val="clear" w:color="auto" w:fill="auto"/>
        <w:tabs>
          <w:tab w:val="left" w:pos="1405"/>
        </w:tabs>
        <w:spacing w:before="0" w:after="0" w:line="240" w:lineRule="auto"/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 xml:space="preserve"> - обеспечивают информирование родителей (законных представителей) о Порядке предоставления бесплатного горячего питания детям действующих участников СВО, обучающихся в 5-11 классах.</w:t>
      </w:r>
    </w:p>
    <w:p w14:paraId="652EFB49" w14:textId="77777777" w:rsidR="00512840" w:rsidRDefault="00512840" w:rsidP="00512840">
      <w:pPr>
        <w:pStyle w:val="210"/>
        <w:shd w:val="clear" w:color="auto" w:fill="auto"/>
        <w:tabs>
          <w:tab w:val="left" w:pos="1405"/>
        </w:tabs>
        <w:spacing w:before="0" w:after="0" w:line="240" w:lineRule="auto"/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>- формируют список обучающихся на предоставление бесплатного горячего   питания по мере поступления заявлений от родителей (законных представителей). Справки от военного комиссариата являются подтверждением/не подтверждением о призванных родителях (законных представителях) на военную службу.</w:t>
      </w:r>
    </w:p>
    <w:p w14:paraId="566B1588" w14:textId="77777777" w:rsidR="00512840" w:rsidRDefault="00512840" w:rsidP="00512840">
      <w:pPr>
        <w:pStyle w:val="210"/>
        <w:shd w:val="clear" w:color="auto" w:fill="auto"/>
        <w:tabs>
          <w:tab w:val="left" w:pos="1405"/>
        </w:tabs>
        <w:spacing w:before="0" w:after="0" w:line="240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- издают приказ о предоставлении (снятии) бесплатного питания обучающимся на период прохождения одним из членов семьи </w:t>
      </w:r>
      <w:r>
        <w:rPr>
          <w:rFonts w:eastAsia="SimSun"/>
          <w:color w:val="auto"/>
          <w:sz w:val="28"/>
          <w:szCs w:val="28"/>
          <w:shd w:val="clear" w:color="auto" w:fill="FFFFFF"/>
        </w:rPr>
        <w:t xml:space="preserve">военную службу  </w:t>
      </w:r>
      <w:r>
        <w:rPr>
          <w:sz w:val="28"/>
          <w:szCs w:val="28"/>
        </w:rPr>
        <w:t xml:space="preserve"> в СВО.</w:t>
      </w:r>
    </w:p>
    <w:p w14:paraId="6525DF77" w14:textId="77777777" w:rsidR="00512840" w:rsidRDefault="00512840" w:rsidP="00512840">
      <w:pPr>
        <w:pStyle w:val="210"/>
        <w:shd w:val="clear" w:color="auto" w:fill="auto"/>
        <w:tabs>
          <w:tab w:val="left" w:pos="1584"/>
        </w:tabs>
        <w:spacing w:before="0" w:after="0" w:line="240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- обеспечивают ведение табеля посещения обучающихся данной категории.</w:t>
      </w:r>
    </w:p>
    <w:p w14:paraId="78FAC8FF" w14:textId="52E6A7D4" w:rsidR="00512840" w:rsidRDefault="00632EA4" w:rsidP="00512840">
      <w:pPr>
        <w:pStyle w:val="210"/>
        <w:shd w:val="clear" w:color="auto" w:fill="auto"/>
        <w:tabs>
          <w:tab w:val="left" w:pos="1405"/>
        </w:tabs>
        <w:spacing w:before="0" w:after="0" w:line="240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13</w:t>
      </w:r>
      <w:r w:rsidR="0051284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587411">
        <w:rPr>
          <w:sz w:val="28"/>
          <w:szCs w:val="28"/>
        </w:rPr>
        <w:t xml:space="preserve"> </w:t>
      </w:r>
      <w:r w:rsidR="00512840">
        <w:rPr>
          <w:sz w:val="28"/>
          <w:szCs w:val="28"/>
        </w:rPr>
        <w:t>Общеобразовательное учреждение ежемесячно в срок до 10 числа месяца, следующего за отчетным, представляет в Управление образования Администрации Черниговского муниципального округа следующие документы:</w:t>
      </w:r>
    </w:p>
    <w:p w14:paraId="47FDC6A3" w14:textId="450B9C82" w:rsidR="00512840" w:rsidRDefault="00632EA4" w:rsidP="00512840">
      <w:pPr>
        <w:pStyle w:val="210"/>
        <w:shd w:val="clear" w:color="auto" w:fill="auto"/>
        <w:tabs>
          <w:tab w:val="left" w:pos="1584"/>
        </w:tabs>
        <w:spacing w:before="0" w:after="0" w:line="240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>-</w:t>
      </w:r>
      <w:r w:rsidR="0051284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512840">
        <w:rPr>
          <w:sz w:val="28"/>
          <w:szCs w:val="28"/>
        </w:rPr>
        <w:t xml:space="preserve">аявку с указанием поставщика услуг по организации питания сумм произведенных затрат, по обеспечению бесплатного горячего питания детям </w:t>
      </w:r>
      <w:r w:rsidR="00512840">
        <w:rPr>
          <w:rFonts w:eastAsia="sans-serif"/>
          <w:color w:val="auto"/>
          <w:sz w:val="28"/>
          <w:szCs w:val="28"/>
        </w:rPr>
        <w:lastRenderedPageBreak/>
        <w:t>действующих участников СВО</w:t>
      </w:r>
      <w:r w:rsidR="00587411">
        <w:rPr>
          <w:sz w:val="28"/>
          <w:szCs w:val="28"/>
        </w:rPr>
        <w:t xml:space="preserve">, обучающихся в 5-11 классах (приложение </w:t>
      </w:r>
      <w:r w:rsidR="004D085F">
        <w:rPr>
          <w:sz w:val="28"/>
          <w:szCs w:val="28"/>
        </w:rPr>
        <w:t>1.2</w:t>
      </w:r>
      <w:r w:rsidR="00587411">
        <w:rPr>
          <w:sz w:val="28"/>
          <w:szCs w:val="28"/>
        </w:rPr>
        <w:t xml:space="preserve">). </w:t>
      </w:r>
    </w:p>
    <w:p w14:paraId="6DBA398C" w14:textId="04E23FE5" w:rsidR="00512840" w:rsidRDefault="00632EA4" w:rsidP="00512840">
      <w:pPr>
        <w:pStyle w:val="210"/>
        <w:shd w:val="clear" w:color="auto" w:fill="auto"/>
        <w:tabs>
          <w:tab w:val="left" w:pos="1584"/>
        </w:tabs>
        <w:spacing w:before="0" w:after="0" w:line="240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512840">
        <w:rPr>
          <w:sz w:val="28"/>
          <w:szCs w:val="28"/>
        </w:rPr>
        <w:t>Акты приемки оказанных услуг.</w:t>
      </w:r>
    </w:p>
    <w:p w14:paraId="1C3EA400" w14:textId="1872BDA6" w:rsidR="00512840" w:rsidRDefault="00632EA4" w:rsidP="00512840">
      <w:pPr>
        <w:pStyle w:val="210"/>
        <w:shd w:val="clear" w:color="auto" w:fill="auto"/>
        <w:tabs>
          <w:tab w:val="left" w:pos="1584"/>
        </w:tabs>
        <w:spacing w:before="0" w:after="0" w:line="240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12840">
        <w:rPr>
          <w:sz w:val="28"/>
          <w:szCs w:val="28"/>
        </w:rPr>
        <w:t xml:space="preserve">Табель предоставления горячего питания детям действующих </w:t>
      </w:r>
      <w:r w:rsidR="00512840">
        <w:rPr>
          <w:rFonts w:eastAsia="sans-serif"/>
          <w:color w:val="auto"/>
          <w:sz w:val="28"/>
          <w:szCs w:val="28"/>
        </w:rPr>
        <w:t>участников СВО</w:t>
      </w:r>
      <w:r w:rsidR="00512840">
        <w:rPr>
          <w:sz w:val="28"/>
          <w:szCs w:val="28"/>
        </w:rPr>
        <w:t>, обучающихся в 5-11 классах.</w:t>
      </w:r>
    </w:p>
    <w:p w14:paraId="2A265C75" w14:textId="77777777" w:rsidR="00512840" w:rsidRDefault="00512840" w:rsidP="00512840">
      <w:pPr>
        <w:pStyle w:val="210"/>
        <w:shd w:val="clear" w:color="auto" w:fill="auto"/>
        <w:tabs>
          <w:tab w:val="left" w:pos="1584"/>
        </w:tabs>
        <w:spacing w:before="0" w:after="0" w:line="240" w:lineRule="auto"/>
        <w:ind w:firstLineChars="100" w:firstLine="280"/>
        <w:rPr>
          <w:sz w:val="28"/>
          <w:szCs w:val="28"/>
        </w:rPr>
      </w:pPr>
    </w:p>
    <w:p w14:paraId="03B18F0D" w14:textId="7FB8FEE0" w:rsidR="00512840" w:rsidRDefault="00632EA4" w:rsidP="00632EA4">
      <w:pPr>
        <w:pStyle w:val="210"/>
        <w:shd w:val="clear" w:color="auto" w:fill="auto"/>
        <w:tabs>
          <w:tab w:val="left" w:pos="1418"/>
        </w:tabs>
        <w:spacing w:before="0" w:after="0" w:line="24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14.  </w:t>
      </w:r>
      <w:r w:rsidR="00512840">
        <w:rPr>
          <w:sz w:val="28"/>
          <w:szCs w:val="28"/>
        </w:rPr>
        <w:t>На основании предоставленных до</w:t>
      </w:r>
      <w:r>
        <w:rPr>
          <w:sz w:val="28"/>
          <w:szCs w:val="28"/>
        </w:rPr>
        <w:t xml:space="preserve">кументов Управление образования </w:t>
      </w:r>
      <w:r w:rsidR="00512840">
        <w:rPr>
          <w:sz w:val="28"/>
          <w:szCs w:val="28"/>
        </w:rPr>
        <w:t>Администрации Черниговского</w:t>
      </w:r>
      <w:r w:rsidR="00BE3C72">
        <w:rPr>
          <w:sz w:val="28"/>
          <w:szCs w:val="28"/>
        </w:rPr>
        <w:t xml:space="preserve"> муниципального</w:t>
      </w:r>
      <w:r w:rsidR="00512840">
        <w:rPr>
          <w:sz w:val="28"/>
          <w:szCs w:val="28"/>
        </w:rPr>
        <w:t xml:space="preserve"> округа готовит проект распоряжения главы Черниговского </w:t>
      </w:r>
      <w:r w:rsidR="00BE3C72">
        <w:rPr>
          <w:sz w:val="28"/>
          <w:szCs w:val="28"/>
        </w:rPr>
        <w:t xml:space="preserve">муниципального </w:t>
      </w:r>
      <w:r w:rsidR="00512840">
        <w:rPr>
          <w:sz w:val="28"/>
          <w:szCs w:val="28"/>
        </w:rPr>
        <w:t>округа о выделении средств из резервного фонда Администрации Черниговского округа</w:t>
      </w:r>
      <w:r>
        <w:rPr>
          <w:sz w:val="28"/>
          <w:szCs w:val="28"/>
        </w:rPr>
        <w:t>.</w:t>
      </w:r>
    </w:p>
    <w:p w14:paraId="4DC9A9C2" w14:textId="075C6522" w:rsidR="00512840" w:rsidRDefault="00632EA4" w:rsidP="00512840">
      <w:pPr>
        <w:pStyle w:val="210"/>
        <w:shd w:val="clear" w:color="auto" w:fill="auto"/>
        <w:tabs>
          <w:tab w:val="left" w:pos="1177"/>
        </w:tabs>
        <w:spacing w:before="0" w:after="0" w:line="240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  15</w:t>
      </w:r>
      <w:r w:rsidR="00512840">
        <w:rPr>
          <w:sz w:val="28"/>
          <w:szCs w:val="28"/>
        </w:rPr>
        <w:t xml:space="preserve">. </w:t>
      </w:r>
      <w:r w:rsidR="00766A16">
        <w:rPr>
          <w:sz w:val="28"/>
          <w:szCs w:val="28"/>
        </w:rPr>
        <w:t xml:space="preserve"> </w:t>
      </w:r>
      <w:r w:rsidR="00512840">
        <w:rPr>
          <w:sz w:val="28"/>
          <w:szCs w:val="28"/>
        </w:rPr>
        <w:t xml:space="preserve">Субсидии перечисляются управлением образования непосредственно поставщику, оказавшему услугу, </w:t>
      </w:r>
      <w:r w:rsidR="00C537FB">
        <w:rPr>
          <w:sz w:val="28"/>
          <w:szCs w:val="28"/>
        </w:rPr>
        <w:t>или общеобразовательному учреждению.</w:t>
      </w:r>
      <w:r w:rsidR="00512840">
        <w:rPr>
          <w:sz w:val="28"/>
          <w:szCs w:val="28"/>
        </w:rPr>
        <w:t xml:space="preserve">  </w:t>
      </w:r>
    </w:p>
    <w:p w14:paraId="4C824E9E" w14:textId="304E660E" w:rsidR="00512840" w:rsidRDefault="00766A16" w:rsidP="00512840">
      <w:pPr>
        <w:pStyle w:val="210"/>
        <w:shd w:val="clear" w:color="auto" w:fill="auto"/>
        <w:tabs>
          <w:tab w:val="left" w:pos="1405"/>
        </w:tabs>
        <w:spacing w:before="0" w:after="0" w:line="240" w:lineRule="auto"/>
        <w:ind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 16</w:t>
      </w:r>
      <w:r w:rsidR="00512840">
        <w:rPr>
          <w:sz w:val="28"/>
          <w:szCs w:val="28"/>
        </w:rPr>
        <w:t xml:space="preserve">. Управление образования Администрации Черниговского </w:t>
      </w:r>
      <w:r w:rsidR="00BE3C72">
        <w:rPr>
          <w:sz w:val="28"/>
          <w:szCs w:val="28"/>
        </w:rPr>
        <w:t xml:space="preserve">муниципального </w:t>
      </w:r>
      <w:r w:rsidR="00512840">
        <w:rPr>
          <w:sz w:val="28"/>
          <w:szCs w:val="28"/>
        </w:rPr>
        <w:t>округа осуществляет контроль за использованием бюджетных ассигнований резервного фонда Администрации Черниговского</w:t>
      </w:r>
      <w:r w:rsidR="00BE3C72">
        <w:rPr>
          <w:sz w:val="28"/>
          <w:szCs w:val="28"/>
        </w:rPr>
        <w:t xml:space="preserve"> муниципального </w:t>
      </w:r>
      <w:r w:rsidR="00512840">
        <w:rPr>
          <w:sz w:val="28"/>
          <w:szCs w:val="28"/>
        </w:rPr>
        <w:t>округа и проводит проверки соблюдения условий предоставления услуги по питан</w:t>
      </w:r>
      <w:r>
        <w:rPr>
          <w:sz w:val="28"/>
          <w:szCs w:val="28"/>
        </w:rPr>
        <w:t>ию обучающихся данной категории, запрашивает у получателя документы и информацию, для осуществления контроля за соблюдением порядка и условий предоставления Субсидий</w:t>
      </w:r>
    </w:p>
    <w:p w14:paraId="3E0EE6C1" w14:textId="4AADFEE7" w:rsidR="00512840" w:rsidRDefault="00512840" w:rsidP="00467885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6A1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7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Черниговского муниципального округа предоставляет ежемесячно в срок до 10 числа месяца, следующего за отчетным в Финансовое управление Администрации Черниговского </w:t>
      </w:r>
      <w:r w:rsidR="00BE3C7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отчет об использовании средств субсидии с подтверждающими документами (сводная заявка, платежные поручения).</w:t>
      </w:r>
    </w:p>
    <w:p w14:paraId="2156A8AF" w14:textId="5B795CE2" w:rsidR="00467885" w:rsidRDefault="00467885" w:rsidP="004678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18.   В случае установления </w:t>
      </w:r>
      <w:r w:rsidRPr="00E72D46">
        <w:rPr>
          <w:rFonts w:ascii="Times New Roman" w:hAnsi="Times New Roman" w:cs="Times New Roman"/>
          <w:sz w:val="28"/>
          <w:szCs w:val="28"/>
        </w:rPr>
        <w:t xml:space="preserve">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E72D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орядком предоставления субсидии</w:t>
      </w:r>
      <w:r w:rsidRPr="00E72D46">
        <w:rPr>
          <w:rFonts w:ascii="Times New Roman" w:hAnsi="Times New Roman" w:cs="Times New Roman"/>
          <w:sz w:val="28"/>
          <w:szCs w:val="28"/>
        </w:rPr>
        <w:t>, в том числе указания в докумен</w:t>
      </w:r>
      <w:r>
        <w:rPr>
          <w:rFonts w:ascii="Times New Roman" w:hAnsi="Times New Roman" w:cs="Times New Roman"/>
          <w:sz w:val="28"/>
          <w:szCs w:val="28"/>
        </w:rPr>
        <w:t>тах, представленных Получателем</w:t>
      </w:r>
      <w:r w:rsidRPr="00E72D46">
        <w:rPr>
          <w:rFonts w:ascii="Times New Roman" w:hAnsi="Times New Roman" w:cs="Times New Roman"/>
          <w:sz w:val="28"/>
          <w:szCs w:val="28"/>
        </w:rPr>
        <w:t>, недостоверных сведений, направлять Получателю требование об обеспечении возврата Субсидии в бюджет Черниговского муниципального округа в размере и в сроки, определенные Порядком предоставления субсидии.</w:t>
      </w:r>
    </w:p>
    <w:p w14:paraId="14920A8F" w14:textId="5454CAB9" w:rsidR="00467885" w:rsidRPr="00B07457" w:rsidRDefault="00467885" w:rsidP="004678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 </w:t>
      </w:r>
      <w:r w:rsidRPr="00E72D46">
        <w:rPr>
          <w:rFonts w:ascii="Times New Roman" w:hAnsi="Times New Roman" w:cs="Times New Roman"/>
          <w:sz w:val="28"/>
          <w:szCs w:val="28"/>
        </w:rPr>
        <w:t>В случае если Получателем не достигнуты значения результатов предоставления Субсидии, целевых показателей и (или) иных показателей, установленных П</w:t>
      </w:r>
      <w:r>
        <w:rPr>
          <w:rFonts w:ascii="Times New Roman" w:hAnsi="Times New Roman" w:cs="Times New Roman"/>
          <w:sz w:val="28"/>
          <w:szCs w:val="28"/>
        </w:rPr>
        <w:t xml:space="preserve">орядком предоставления субсидии, </w:t>
      </w:r>
      <w:r w:rsidRPr="00B07457">
        <w:rPr>
          <w:rFonts w:ascii="Times New Roman" w:hAnsi="Times New Roman" w:cs="Times New Roman"/>
          <w:sz w:val="28"/>
          <w:szCs w:val="28"/>
        </w:rPr>
        <w:t xml:space="preserve">применять штрафные санкции, рассчитываемые по форме, установленной в приложении </w:t>
      </w:r>
      <w:r w:rsidR="00A90794">
        <w:rPr>
          <w:rFonts w:ascii="Times New Roman" w:hAnsi="Times New Roman" w:cs="Times New Roman"/>
          <w:sz w:val="28"/>
          <w:szCs w:val="28"/>
        </w:rPr>
        <w:t>№ 2.5</w:t>
      </w:r>
      <w:r w:rsidRPr="00B07457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настоящему Порядку</w:t>
      </w:r>
      <w:r w:rsidRPr="00B07457">
        <w:rPr>
          <w:rFonts w:ascii="Times New Roman" w:hAnsi="Times New Roman" w:cs="Times New Roman"/>
          <w:sz w:val="28"/>
          <w:szCs w:val="28"/>
        </w:rPr>
        <w:t xml:space="preserve">, или по форме, установленной Порядком </w:t>
      </w:r>
      <w:r>
        <w:rPr>
          <w:rFonts w:ascii="Times New Roman" w:hAnsi="Times New Roman" w:cs="Times New Roman"/>
          <w:sz w:val="28"/>
          <w:szCs w:val="28"/>
        </w:rPr>
        <w:t xml:space="preserve">наложения количественно измеримых финансовых санкций (штрафы, изъятия) за нарушения условий выполнения муниципального задания на оказание муниципальных услуг (выполнение работ), утвержденного постановлением Администрации Черниговского муниципального округа от 05.05.2024 № 733-па, </w:t>
      </w:r>
      <w:r w:rsidRPr="00B07457">
        <w:rPr>
          <w:rFonts w:ascii="Times New Roman" w:hAnsi="Times New Roman" w:cs="Times New Roman"/>
          <w:sz w:val="28"/>
          <w:szCs w:val="28"/>
        </w:rPr>
        <w:t xml:space="preserve"> с обязательным уведомлением Получателя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457">
        <w:rPr>
          <w:rFonts w:ascii="Times New Roman" w:hAnsi="Times New Roman" w:cs="Times New Roman"/>
          <w:sz w:val="28"/>
          <w:szCs w:val="28"/>
        </w:rPr>
        <w:t xml:space="preserve"> </w:t>
      </w:r>
      <w:r w:rsidRPr="00C473BF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07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457">
        <w:rPr>
          <w:rFonts w:ascii="Times New Roman" w:hAnsi="Times New Roman" w:cs="Times New Roman"/>
          <w:sz w:val="28"/>
          <w:szCs w:val="28"/>
        </w:rPr>
        <w:t>рабочих дней с даты принятия указанного решения, если применение штрафных санкций предусмотрено Порядком предоставления субсидий.</w:t>
      </w:r>
    </w:p>
    <w:p w14:paraId="41ABC047" w14:textId="77777777" w:rsidR="00467885" w:rsidRDefault="00467885" w:rsidP="00467885">
      <w:pPr>
        <w:jc w:val="both"/>
        <w:rPr>
          <w:rFonts w:ascii="Times New Roman" w:hAnsi="Times New Roman" w:cs="Times New Roman"/>
          <w:sz w:val="28"/>
          <w:szCs w:val="28"/>
        </w:rPr>
        <w:sectPr w:rsidR="00467885" w:rsidSect="00452A41">
          <w:pgSz w:w="11900" w:h="16840"/>
          <w:pgMar w:top="851" w:right="701" w:bottom="993" w:left="1701" w:header="0" w:footer="3" w:gutter="0"/>
          <w:cols w:space="720"/>
          <w:docGrid w:linePitch="360"/>
        </w:sectPr>
      </w:pPr>
    </w:p>
    <w:p w14:paraId="5CB74E68" w14:textId="70A4249A" w:rsidR="00512840" w:rsidRDefault="00512840" w:rsidP="00512840">
      <w:pPr>
        <w:pStyle w:val="210"/>
        <w:shd w:val="clear" w:color="auto" w:fill="auto"/>
        <w:spacing w:before="0" w:after="0" w:line="240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Приложение </w:t>
      </w:r>
      <w:r w:rsidR="004D085F">
        <w:rPr>
          <w:sz w:val="28"/>
          <w:szCs w:val="28"/>
        </w:rPr>
        <w:t>1.1</w:t>
      </w:r>
    </w:p>
    <w:p w14:paraId="7F47D2E1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ind w:right="220"/>
        <w:jc w:val="center"/>
        <w:rPr>
          <w:sz w:val="28"/>
          <w:szCs w:val="28"/>
        </w:rPr>
      </w:pPr>
    </w:p>
    <w:p w14:paraId="0171FF8C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14:paraId="0D655070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(наименование учреждения)</w:t>
      </w:r>
    </w:p>
    <w:p w14:paraId="02CBA379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ind w:left="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Ф.И.О. заявителя (родителя, законного </w:t>
      </w:r>
    </w:p>
    <w:p w14:paraId="594AFC36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ind w:left="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представителя учащегося), </w:t>
      </w:r>
    </w:p>
    <w:p w14:paraId="2CBA7C00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ind w:left="740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 проживающего по адресу:</w:t>
      </w:r>
    </w:p>
    <w:p w14:paraId="0933CCAB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14:paraId="233F663C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ind w:left="4500"/>
        <w:jc w:val="left"/>
        <w:rPr>
          <w:sz w:val="28"/>
          <w:szCs w:val="28"/>
        </w:rPr>
      </w:pPr>
    </w:p>
    <w:p w14:paraId="5241C26B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ind w:left="4500"/>
        <w:jc w:val="left"/>
        <w:rPr>
          <w:sz w:val="28"/>
          <w:szCs w:val="28"/>
        </w:rPr>
      </w:pPr>
    </w:p>
    <w:p w14:paraId="3FCC6CAC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ind w:left="4111" w:hanging="142"/>
        <w:jc w:val="left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2071C83F" w14:textId="0AEEC359" w:rsidR="00512840" w:rsidRDefault="00512840" w:rsidP="0051284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бесплатного одноразового горячего питания детям действующих участников СВО, обучающихся в 5-11 классах по образовательным программам основного общего и среднего общего образования в муниципальных общеобразовательных организациях Черниговского </w:t>
      </w:r>
      <w:r w:rsidR="005729D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481BD07C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ind w:left="220" w:firstLine="660"/>
        <w:jc w:val="center"/>
        <w:rPr>
          <w:sz w:val="28"/>
          <w:szCs w:val="28"/>
        </w:rPr>
      </w:pPr>
    </w:p>
    <w:p w14:paraId="6E19F657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ind w:left="220" w:firstLine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бесплатное горячее питание сыну/дочери, </w:t>
      </w:r>
    </w:p>
    <w:p w14:paraId="750C6AE0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14:paraId="786D1C91" w14:textId="77777777" w:rsidR="00512840" w:rsidRDefault="00512840" w:rsidP="00512840">
      <w:pPr>
        <w:pStyle w:val="210"/>
        <w:shd w:val="clear" w:color="auto" w:fill="auto"/>
        <w:tabs>
          <w:tab w:val="left" w:leader="underscore" w:pos="534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учащемуся (учащейся) </w:t>
      </w:r>
      <w:r>
        <w:rPr>
          <w:sz w:val="28"/>
          <w:szCs w:val="28"/>
        </w:rPr>
        <w:tab/>
        <w:t xml:space="preserve"> класса общеобразовательного</w:t>
      </w:r>
    </w:p>
    <w:p w14:paraId="0CEDD6FF" w14:textId="77777777" w:rsidR="00512840" w:rsidRDefault="00512840" w:rsidP="00512840">
      <w:pPr>
        <w:pStyle w:val="210"/>
        <w:shd w:val="clear" w:color="auto" w:fill="auto"/>
        <w:tabs>
          <w:tab w:val="left" w:leader="underscore" w:pos="957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>
        <w:rPr>
          <w:sz w:val="28"/>
          <w:szCs w:val="28"/>
        </w:rPr>
        <w:tab/>
      </w:r>
    </w:p>
    <w:p w14:paraId="1B5DB2E8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учреждения)</w:t>
      </w:r>
    </w:p>
    <w:p w14:paraId="74A51F95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С порядком предоставления бесплатного питания ознакомлен.</w:t>
      </w:r>
    </w:p>
    <w:p w14:paraId="7DB984E5" w14:textId="77777777" w:rsidR="00512840" w:rsidRDefault="00512840" w:rsidP="00512840">
      <w:pPr>
        <w:pStyle w:val="210"/>
        <w:shd w:val="clear" w:color="auto" w:fill="auto"/>
        <w:tabs>
          <w:tab w:val="left" w:leader="underscore" w:pos="957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Несу полную ответственность за подлинность и достоверность представленных сведений. Даю свое согласие на обработку представленных персональных данных несовершеннолетнего и заявителя</w:t>
      </w:r>
      <w:r>
        <w:rPr>
          <w:sz w:val="28"/>
          <w:szCs w:val="28"/>
        </w:rPr>
        <w:tab/>
      </w:r>
    </w:p>
    <w:p w14:paraId="512C4970" w14:textId="77777777" w:rsidR="00512840" w:rsidRDefault="00512840" w:rsidP="00512840">
      <w:pPr>
        <w:pStyle w:val="210"/>
        <w:shd w:val="clear" w:color="auto" w:fill="auto"/>
        <w:spacing w:before="0" w:after="244" w:line="240" w:lineRule="auto"/>
        <w:rPr>
          <w:sz w:val="28"/>
          <w:szCs w:val="28"/>
        </w:rPr>
      </w:pPr>
      <w:r>
        <w:rPr>
          <w:sz w:val="28"/>
          <w:szCs w:val="28"/>
        </w:rPr>
        <w:t>(фамилия, имя, отчество) в соответствии с Федеральным законом от 27 июля 2006 г. № 152- ФЗ” О персональных данных”.</w:t>
      </w:r>
    </w:p>
    <w:p w14:paraId="2B0A3E75" w14:textId="77777777" w:rsidR="00512840" w:rsidRDefault="00512840" w:rsidP="00512840">
      <w:pPr>
        <w:pStyle w:val="210"/>
        <w:shd w:val="clear" w:color="auto" w:fill="auto"/>
        <w:spacing w:before="0" w:after="267" w:line="240" w:lineRule="auto"/>
        <w:rPr>
          <w:sz w:val="28"/>
          <w:szCs w:val="28"/>
        </w:rPr>
      </w:pPr>
      <w:r>
        <w:rPr>
          <w:sz w:val="28"/>
          <w:szCs w:val="28"/>
        </w:rPr>
        <w:t>Обязуюсь незамедлительно со дня наступления случая, влекущего прекращение предоставления бесплатного   питания (утрата права на получения бесплатного питания), письменно сообщить в администрацию общеобразовательной учреждении о таких обстоятельствах.</w:t>
      </w:r>
    </w:p>
    <w:p w14:paraId="430AD024" w14:textId="77777777" w:rsidR="00512840" w:rsidRDefault="00512840" w:rsidP="00512840">
      <w:pPr>
        <w:pStyle w:val="210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</w:p>
    <w:p w14:paraId="10DFD36B" w14:textId="77777777" w:rsidR="00512840" w:rsidRDefault="00512840" w:rsidP="00512840">
      <w:pPr>
        <w:pStyle w:val="210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</w:p>
    <w:p w14:paraId="1833921B" w14:textId="77777777" w:rsidR="00512840" w:rsidRDefault="00512840" w:rsidP="00512840">
      <w:pPr>
        <w:pStyle w:val="210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</w:p>
    <w:p w14:paraId="0D78C385" w14:textId="77777777" w:rsidR="00512840" w:rsidRDefault="00512840" w:rsidP="00512840">
      <w:pPr>
        <w:pStyle w:val="210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</w:p>
    <w:p w14:paraId="6CF17126" w14:textId="77777777" w:rsidR="00512840" w:rsidRDefault="00512840" w:rsidP="00512840">
      <w:pPr>
        <w:pStyle w:val="210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</w:p>
    <w:p w14:paraId="058EA29D" w14:textId="77777777" w:rsidR="00512840" w:rsidRDefault="00512840" w:rsidP="00512840">
      <w:pPr>
        <w:pStyle w:val="210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  <w:r>
        <w:rPr>
          <w:sz w:val="28"/>
          <w:szCs w:val="28"/>
        </w:rPr>
        <w:t>”</w:t>
      </w:r>
      <w:r>
        <w:rPr>
          <w:sz w:val="28"/>
          <w:szCs w:val="28"/>
        </w:rPr>
        <w:tab/>
        <w:t>”</w:t>
      </w:r>
      <w:r>
        <w:rPr>
          <w:sz w:val="28"/>
          <w:szCs w:val="28"/>
        </w:rPr>
        <w:tab/>
        <w:t>20</w:t>
      </w:r>
      <w:r>
        <w:rPr>
          <w:sz w:val="28"/>
          <w:szCs w:val="28"/>
        </w:rPr>
        <w:tab/>
        <w:t>г.</w:t>
      </w:r>
      <w:r>
        <w:rPr>
          <w:sz w:val="28"/>
          <w:szCs w:val="28"/>
        </w:rPr>
        <w:tab/>
        <w:t>/</w:t>
      </w:r>
    </w:p>
    <w:p w14:paraId="4C01126A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(подпись)</w:t>
      </w:r>
    </w:p>
    <w:p w14:paraId="602C3AE2" w14:textId="77777777" w:rsidR="00512840" w:rsidRDefault="00512840" w:rsidP="00512840">
      <w:pPr>
        <w:pStyle w:val="210"/>
        <w:shd w:val="clear" w:color="auto" w:fill="auto"/>
        <w:spacing w:before="0" w:after="0" w:line="240" w:lineRule="auto"/>
        <w:jc w:val="right"/>
        <w:rPr>
          <w:sz w:val="26"/>
          <w:szCs w:val="26"/>
        </w:rPr>
      </w:pPr>
      <w:r>
        <w:rPr>
          <w:sz w:val="28"/>
          <w:szCs w:val="28"/>
        </w:rPr>
        <w:t>(Ф.И.О.)</w:t>
      </w:r>
    </w:p>
    <w:p w14:paraId="1BDBC9CB" w14:textId="77777777" w:rsidR="00512840" w:rsidRDefault="00512840" w:rsidP="00512840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4A8C62F" w14:textId="77777777" w:rsidR="004D085F" w:rsidRDefault="004D085F" w:rsidP="00512840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9C7B204" w14:textId="77777777" w:rsidR="004D085F" w:rsidRDefault="004D085F" w:rsidP="00512840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9D9347B" w14:textId="272ECB8B" w:rsidR="00512840" w:rsidRDefault="004D085F" w:rsidP="004D085F">
      <w:pPr>
        <w:pStyle w:val="ConsPlusNonformat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512840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>1.2</w:t>
      </w:r>
    </w:p>
    <w:p w14:paraId="4E46D4E7" w14:textId="77777777" w:rsidR="00512840" w:rsidRDefault="00512840" w:rsidP="0051284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274DE" w14:textId="77777777" w:rsidR="00512840" w:rsidRDefault="00512840" w:rsidP="00512840">
      <w:pPr>
        <w:pStyle w:val="ConsPlusNonformat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ЗАЯВКА</w:t>
      </w:r>
    </w:p>
    <w:p w14:paraId="722A1F0B" w14:textId="7C7B8605" w:rsidR="00512840" w:rsidRDefault="00512840" w:rsidP="005128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субсидию на возмещение расходов на обеспечение бесплатного горячего питания обучающихся в 5-11 классах по образовательным программам основного общего и среднего общего образования в муниципальных общеобразовательных организациях Черниговского </w:t>
      </w:r>
      <w:r w:rsidR="00123C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14:paraId="54F5E441" w14:textId="77777777" w:rsidR="00512840" w:rsidRDefault="00512840" w:rsidP="00512840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4263CE" w14:textId="77777777" w:rsidR="00512840" w:rsidRDefault="00512840" w:rsidP="005128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 года</w:t>
      </w:r>
    </w:p>
    <w:p w14:paraId="25FBE001" w14:textId="77777777" w:rsidR="00512840" w:rsidRDefault="00512840" w:rsidP="005128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</w:t>
      </w:r>
    </w:p>
    <w:p w14:paraId="4ACD5E1B" w14:textId="77777777" w:rsidR="00512840" w:rsidRDefault="00512840" w:rsidP="0051284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14:paraId="43A0002F" w14:textId="77777777" w:rsidR="00512840" w:rsidRDefault="00512840" w:rsidP="0051284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1559"/>
        <w:gridCol w:w="1417"/>
        <w:gridCol w:w="1560"/>
      </w:tblGrid>
      <w:tr w:rsidR="00512840" w14:paraId="4CCAA900" w14:textId="77777777" w:rsidTr="00CF3AA6">
        <w:trPr>
          <w:tblHeader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E4C3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F6F1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36D2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E3C4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512840" w14:paraId="2B3671FC" w14:textId="77777777" w:rsidTr="00CF3AA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3D4" w14:textId="77777777" w:rsidR="00512840" w:rsidRDefault="00512840" w:rsidP="00CF3A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02CA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D0C2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FFD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40" w14:paraId="3F9021A4" w14:textId="77777777" w:rsidTr="00CF3AA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ACD" w14:textId="77777777" w:rsidR="00512840" w:rsidRDefault="00512840" w:rsidP="00CF3A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8489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6258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D6E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40" w14:paraId="32E1CC28" w14:textId="77777777" w:rsidTr="00CF3AA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7403" w14:textId="77777777" w:rsidR="00512840" w:rsidRDefault="00512840" w:rsidP="00CF3A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4BFC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0BE4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01B7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40" w14:paraId="21A0CFEE" w14:textId="77777777" w:rsidTr="00CF3AA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BFB" w14:textId="77777777" w:rsidR="00512840" w:rsidRDefault="00512840" w:rsidP="00CF3A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C0AC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3AB6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2BF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40" w14:paraId="743699D0" w14:textId="77777777" w:rsidTr="00CF3AA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AF6F" w14:textId="77777777" w:rsidR="00512840" w:rsidRDefault="00512840" w:rsidP="00CF3A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0439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E2CF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2D1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40" w14:paraId="65496972" w14:textId="77777777" w:rsidTr="00CF3AA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21C" w14:textId="77777777" w:rsidR="00512840" w:rsidRDefault="00512840" w:rsidP="00CF3A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E9F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ECBF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CD7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840" w14:paraId="4398C7A8" w14:textId="77777777" w:rsidTr="00CF3AA6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3658" w14:textId="77777777" w:rsidR="00512840" w:rsidRDefault="00512840" w:rsidP="00CF3A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B870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A529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F521" w14:textId="77777777" w:rsidR="00512840" w:rsidRDefault="00512840" w:rsidP="00CF3AA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305B9C" w14:textId="77777777" w:rsidR="00512840" w:rsidRDefault="00512840" w:rsidP="00512840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53758DE" w14:textId="77777777" w:rsidR="00512840" w:rsidRDefault="00512840" w:rsidP="0051284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700"/>
      </w:tblGrid>
      <w:tr w:rsidR="00512840" w14:paraId="30C81C99" w14:textId="77777777" w:rsidTr="00CF3AA6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3DBF" w14:textId="2CD19419" w:rsidR="00512840" w:rsidRDefault="00512840" w:rsidP="00123CD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субсидии на возмещение расходов по обеспечению бесплатного горячего питания детям </w:t>
            </w:r>
            <w:r>
              <w:rPr>
                <w:rFonts w:ascii="Times New Roman" w:eastAsia="sans-serif" w:hAnsi="Times New Roman" w:cs="Times New Roman"/>
                <w:sz w:val="28"/>
                <w:szCs w:val="28"/>
              </w:rPr>
              <w:t>действующих участников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обучающихся в 5-11 классах по образовательным программам основного общего и среднего общего образования в муниципальных общеобразовательных организациях Черниговского </w:t>
            </w:r>
            <w:r w:rsidR="00123CD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23CD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C763" w14:textId="77777777" w:rsidR="00512840" w:rsidRDefault="00512840" w:rsidP="00CF3AA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FDE830" w14:textId="77777777" w:rsidR="00512840" w:rsidRDefault="00512840" w:rsidP="0051284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11B4E" w14:textId="77777777" w:rsidR="00512840" w:rsidRDefault="00512840" w:rsidP="0051284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_______________________________ Ф.И.О.</w:t>
      </w:r>
    </w:p>
    <w:p w14:paraId="35415D12" w14:textId="77777777" w:rsidR="00512840" w:rsidRDefault="00512840" w:rsidP="0051284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(подпись)</w:t>
      </w:r>
    </w:p>
    <w:p w14:paraId="279C5E4C" w14:textId="77777777" w:rsidR="00512840" w:rsidRDefault="00512840" w:rsidP="0051284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</w:p>
    <w:p w14:paraId="34DA4C85" w14:textId="77777777" w:rsidR="00512840" w:rsidRDefault="00512840" w:rsidP="0051284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_______________________________ Ф.И.О.</w:t>
      </w:r>
    </w:p>
    <w:p w14:paraId="35B66C06" w14:textId="77777777" w:rsidR="00512840" w:rsidRDefault="00512840" w:rsidP="0051284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(подпись)</w:t>
      </w:r>
    </w:p>
    <w:p w14:paraId="325AF6A0" w14:textId="77777777" w:rsidR="00512840" w:rsidRDefault="00512840" w:rsidP="0051284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097430E1" w14:textId="77777777" w:rsidR="002865C3" w:rsidRDefault="00F808C5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</w:p>
    <w:p w14:paraId="0CA767A2" w14:textId="3391A4C9" w:rsidR="003B2848" w:rsidRDefault="00F808C5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Приложение </w:t>
      </w:r>
      <w:r w:rsidR="000F1F78">
        <w:rPr>
          <w:sz w:val="26"/>
          <w:szCs w:val="26"/>
        </w:rPr>
        <w:t>2</w:t>
      </w:r>
    </w:p>
    <w:p w14:paraId="0D3F6136" w14:textId="77777777" w:rsidR="00E32396" w:rsidRDefault="00F808C5">
      <w:pPr>
        <w:pStyle w:val="210"/>
        <w:shd w:val="clear" w:color="auto" w:fill="auto"/>
        <w:spacing w:before="0" w:after="0" w:line="274" w:lineRule="exac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E32396">
        <w:rPr>
          <w:sz w:val="26"/>
          <w:szCs w:val="26"/>
        </w:rPr>
        <w:t>П</w:t>
      </w:r>
      <w:r>
        <w:rPr>
          <w:sz w:val="26"/>
          <w:szCs w:val="26"/>
        </w:rPr>
        <w:t>остановлению Администрации</w:t>
      </w:r>
      <w:r>
        <w:rPr>
          <w:sz w:val="26"/>
          <w:szCs w:val="26"/>
        </w:rPr>
        <w:br/>
        <w:t xml:space="preserve"> Черн</w:t>
      </w:r>
      <w:r w:rsidR="00E32396">
        <w:rPr>
          <w:sz w:val="26"/>
          <w:szCs w:val="26"/>
        </w:rPr>
        <w:t>иговского муниципального округа</w:t>
      </w:r>
    </w:p>
    <w:p w14:paraId="16F55FD8" w14:textId="342EAB45" w:rsidR="003B2848" w:rsidRDefault="00E32396" w:rsidP="00740307">
      <w:pPr>
        <w:pStyle w:val="210"/>
        <w:shd w:val="clear" w:color="auto" w:fill="auto"/>
        <w:spacing w:before="0" w:after="0" w:line="274" w:lineRule="exac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="002F0CA1">
        <w:rPr>
          <w:sz w:val="26"/>
          <w:szCs w:val="26"/>
        </w:rPr>
        <w:t xml:space="preserve">от   </w:t>
      </w:r>
      <w:r w:rsidR="001968F1">
        <w:rPr>
          <w:sz w:val="26"/>
          <w:szCs w:val="26"/>
        </w:rPr>
        <w:t xml:space="preserve">    </w:t>
      </w:r>
      <w:r w:rsidR="007E2BEF">
        <w:rPr>
          <w:sz w:val="26"/>
          <w:szCs w:val="26"/>
        </w:rPr>
        <w:t>___</w:t>
      </w:r>
      <w:r>
        <w:rPr>
          <w:sz w:val="26"/>
          <w:szCs w:val="26"/>
        </w:rPr>
        <w:t>2025</w:t>
      </w:r>
      <w:r w:rsidR="007E2BEF">
        <w:rPr>
          <w:sz w:val="26"/>
          <w:szCs w:val="26"/>
        </w:rPr>
        <w:t xml:space="preserve"> </w:t>
      </w:r>
      <w:r w:rsidR="00F808C5">
        <w:rPr>
          <w:sz w:val="26"/>
          <w:szCs w:val="26"/>
        </w:rPr>
        <w:t xml:space="preserve">№ </w:t>
      </w:r>
      <w:r w:rsidR="00DF0E1C">
        <w:rPr>
          <w:sz w:val="26"/>
          <w:szCs w:val="26"/>
        </w:rPr>
        <w:t>_</w:t>
      </w:r>
      <w:r w:rsidR="00F808C5">
        <w:rPr>
          <w:sz w:val="26"/>
          <w:szCs w:val="26"/>
        </w:rPr>
        <w:t>___</w:t>
      </w:r>
    </w:p>
    <w:p w14:paraId="2F899A0B" w14:textId="77777777" w:rsidR="00C94C7B" w:rsidRDefault="00C94C7B">
      <w:pPr>
        <w:pStyle w:val="210"/>
        <w:shd w:val="clear" w:color="auto" w:fill="auto"/>
        <w:spacing w:before="0" w:after="0" w:line="288" w:lineRule="exact"/>
        <w:jc w:val="center"/>
        <w:rPr>
          <w:sz w:val="28"/>
          <w:szCs w:val="28"/>
        </w:rPr>
      </w:pPr>
    </w:p>
    <w:p w14:paraId="3ACC8EFB" w14:textId="754D3F7D" w:rsidR="003B2848" w:rsidRPr="00986ABA" w:rsidRDefault="00F808C5">
      <w:pPr>
        <w:pStyle w:val="210"/>
        <w:shd w:val="clear" w:color="auto" w:fill="auto"/>
        <w:spacing w:before="0" w:after="0" w:line="288" w:lineRule="exact"/>
        <w:jc w:val="center"/>
        <w:rPr>
          <w:b/>
          <w:bCs/>
          <w:sz w:val="28"/>
          <w:szCs w:val="28"/>
        </w:rPr>
      </w:pPr>
      <w:r w:rsidRPr="00986ABA">
        <w:rPr>
          <w:b/>
          <w:bCs/>
          <w:sz w:val="28"/>
          <w:szCs w:val="28"/>
        </w:rPr>
        <w:t>П</w:t>
      </w:r>
      <w:r w:rsidR="00740307" w:rsidRPr="00986ABA">
        <w:rPr>
          <w:b/>
          <w:bCs/>
          <w:sz w:val="28"/>
          <w:szCs w:val="28"/>
        </w:rPr>
        <w:t>ОРЯДОК</w:t>
      </w:r>
    </w:p>
    <w:p w14:paraId="3BE9ADBB" w14:textId="39DF0E6A" w:rsidR="00740307" w:rsidRPr="00986ABA" w:rsidRDefault="00353C12" w:rsidP="007403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ABA">
        <w:rPr>
          <w:rFonts w:ascii="Times New Roman" w:hAnsi="Times New Roman" w:cs="Times New Roman"/>
          <w:b/>
          <w:bCs/>
          <w:sz w:val="28"/>
          <w:szCs w:val="28"/>
        </w:rPr>
        <w:t>обеспечения</w:t>
      </w:r>
      <w:r w:rsidR="004356D6" w:rsidRPr="00986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5EDE" w:rsidRPr="00986ABA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дополнительным </w:t>
      </w:r>
      <w:r w:rsidR="004356D6" w:rsidRPr="00986ABA">
        <w:rPr>
          <w:rFonts w:ascii="Times New Roman" w:hAnsi="Times New Roman" w:cs="Times New Roman"/>
          <w:b/>
          <w:bCs/>
          <w:sz w:val="28"/>
          <w:szCs w:val="28"/>
        </w:rPr>
        <w:t>горяч</w:t>
      </w:r>
      <w:r w:rsidRPr="00986ABA">
        <w:rPr>
          <w:rFonts w:ascii="Times New Roman" w:hAnsi="Times New Roman" w:cs="Times New Roman"/>
          <w:b/>
          <w:bCs/>
          <w:sz w:val="28"/>
          <w:szCs w:val="28"/>
        </w:rPr>
        <w:t>им</w:t>
      </w:r>
      <w:r w:rsidR="004356D6" w:rsidRPr="00986ABA">
        <w:rPr>
          <w:rFonts w:ascii="Times New Roman" w:hAnsi="Times New Roman" w:cs="Times New Roman"/>
          <w:b/>
          <w:bCs/>
          <w:sz w:val="28"/>
          <w:szCs w:val="28"/>
        </w:rPr>
        <w:t xml:space="preserve"> питани</w:t>
      </w:r>
      <w:r w:rsidRPr="00986ABA">
        <w:rPr>
          <w:rFonts w:ascii="Times New Roman" w:hAnsi="Times New Roman" w:cs="Times New Roman"/>
          <w:b/>
          <w:bCs/>
          <w:sz w:val="28"/>
          <w:szCs w:val="28"/>
        </w:rPr>
        <w:t>ем</w:t>
      </w:r>
    </w:p>
    <w:p w14:paraId="2AD3E6AD" w14:textId="068C0ADF" w:rsidR="00740307" w:rsidRPr="00986ABA" w:rsidRDefault="004356D6" w:rsidP="007403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ABA">
        <w:rPr>
          <w:rFonts w:ascii="Times New Roman" w:hAnsi="Times New Roman" w:cs="Times New Roman"/>
          <w:b/>
          <w:bCs/>
          <w:sz w:val="28"/>
          <w:szCs w:val="28"/>
        </w:rPr>
        <w:t xml:space="preserve"> учащи</w:t>
      </w:r>
      <w:r w:rsidR="00353C12" w:rsidRPr="00986ABA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986ABA">
        <w:rPr>
          <w:rFonts w:ascii="Times New Roman" w:hAnsi="Times New Roman" w:cs="Times New Roman"/>
          <w:b/>
          <w:bCs/>
          <w:sz w:val="28"/>
          <w:szCs w:val="28"/>
        </w:rPr>
        <w:t>ся 1-4 классов из многодетных семей,</w:t>
      </w:r>
    </w:p>
    <w:p w14:paraId="2356D669" w14:textId="77777777" w:rsidR="00327935" w:rsidRDefault="00327935" w:rsidP="007403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</w:t>
      </w:r>
      <w:r w:rsidR="004356D6" w:rsidRPr="00986ABA">
        <w:rPr>
          <w:rFonts w:ascii="Times New Roman" w:hAnsi="Times New Roman" w:cs="Times New Roman"/>
          <w:b/>
          <w:bCs/>
          <w:sz w:val="28"/>
          <w:szCs w:val="28"/>
        </w:rPr>
        <w:t xml:space="preserve">в муниципальных общеобразовательных </w:t>
      </w:r>
    </w:p>
    <w:p w14:paraId="549613EA" w14:textId="2E588772" w:rsidR="003B2848" w:rsidRPr="00986ABA" w:rsidRDefault="004356D6" w:rsidP="007403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6ABA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  <w:r w:rsidR="003279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6ABA">
        <w:rPr>
          <w:rFonts w:ascii="Times New Roman" w:hAnsi="Times New Roman" w:cs="Times New Roman"/>
          <w:b/>
          <w:bCs/>
          <w:sz w:val="28"/>
          <w:szCs w:val="28"/>
        </w:rPr>
        <w:t>Черниговского муниципального округа</w:t>
      </w:r>
    </w:p>
    <w:p w14:paraId="769D2567" w14:textId="77777777" w:rsidR="00740307" w:rsidRPr="004356D6" w:rsidRDefault="00740307" w:rsidP="007403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E0A4286" w14:textId="77777777" w:rsidR="003B2848" w:rsidRDefault="003B2848">
      <w:pPr>
        <w:pStyle w:val="aa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39FC08C" w14:textId="46DE074D" w:rsidR="003B2848" w:rsidRDefault="00740307" w:rsidP="004356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ab/>
      </w:r>
      <w:r w:rsidR="00F808C5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 xml:space="preserve">1. </w:t>
      </w:r>
      <w:r w:rsidR="00673B50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 xml:space="preserve">Настоящий Порядок устанавливает правила осуществления общеобразовательными муниципальными учреждениями </w:t>
      </w:r>
      <w:r w:rsidR="00F808C5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>Черниговского муниципального округа деятельност</w:t>
      </w:r>
      <w:r w:rsidR="00673B50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="00F808C5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 xml:space="preserve"> по </w:t>
      </w:r>
      <w:r w:rsidR="000E37D3">
        <w:rPr>
          <w:rFonts w:ascii="Times New Roman" w:eastAsia="SimSun" w:hAnsi="Times New Roman" w:cs="Times New Roman"/>
          <w:color w:val="auto"/>
          <w:sz w:val="28"/>
          <w:szCs w:val="28"/>
          <w:shd w:val="clear" w:color="auto" w:fill="FFFFFF"/>
        </w:rPr>
        <w:t>обеспечению</w:t>
      </w:r>
      <w:r w:rsidR="004356D6" w:rsidRPr="004356D6">
        <w:rPr>
          <w:rFonts w:ascii="Times New Roman" w:hAnsi="Times New Roman" w:cs="Times New Roman"/>
          <w:sz w:val="28"/>
          <w:szCs w:val="28"/>
        </w:rPr>
        <w:t xml:space="preserve"> </w:t>
      </w:r>
      <w:r w:rsidR="00EC0EFD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4356D6" w:rsidRPr="004356D6">
        <w:rPr>
          <w:rFonts w:ascii="Times New Roman" w:hAnsi="Times New Roman" w:cs="Times New Roman"/>
          <w:sz w:val="28"/>
          <w:szCs w:val="28"/>
        </w:rPr>
        <w:t>горяч</w:t>
      </w:r>
      <w:r w:rsidR="000E37D3">
        <w:rPr>
          <w:rFonts w:ascii="Times New Roman" w:hAnsi="Times New Roman" w:cs="Times New Roman"/>
          <w:sz w:val="28"/>
          <w:szCs w:val="28"/>
        </w:rPr>
        <w:t>им</w:t>
      </w:r>
      <w:r w:rsidR="004356D6" w:rsidRPr="004356D6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0E37D3">
        <w:rPr>
          <w:rFonts w:ascii="Times New Roman" w:hAnsi="Times New Roman" w:cs="Times New Roman"/>
          <w:sz w:val="28"/>
          <w:szCs w:val="28"/>
        </w:rPr>
        <w:t>ем</w:t>
      </w:r>
      <w:r w:rsidR="004356D6" w:rsidRPr="004356D6">
        <w:rPr>
          <w:rFonts w:ascii="Times New Roman" w:hAnsi="Times New Roman" w:cs="Times New Roman"/>
          <w:sz w:val="28"/>
          <w:szCs w:val="28"/>
        </w:rPr>
        <w:t xml:space="preserve"> </w:t>
      </w:r>
      <w:r w:rsidR="004356D6" w:rsidRPr="004356D6">
        <w:rPr>
          <w:rFonts w:ascii="Times New Roman" w:hAnsi="Times New Roman" w:cs="Times New Roman"/>
          <w:bCs/>
          <w:sz w:val="28"/>
          <w:szCs w:val="28"/>
        </w:rPr>
        <w:t>учащи</w:t>
      </w:r>
      <w:r w:rsidR="000E37D3">
        <w:rPr>
          <w:rFonts w:ascii="Times New Roman" w:hAnsi="Times New Roman" w:cs="Times New Roman"/>
          <w:bCs/>
          <w:sz w:val="28"/>
          <w:szCs w:val="28"/>
        </w:rPr>
        <w:t>х</w:t>
      </w:r>
      <w:r w:rsidR="004356D6" w:rsidRPr="004356D6">
        <w:rPr>
          <w:rFonts w:ascii="Times New Roman" w:hAnsi="Times New Roman" w:cs="Times New Roman"/>
          <w:bCs/>
          <w:sz w:val="28"/>
          <w:szCs w:val="28"/>
        </w:rPr>
        <w:t xml:space="preserve">ся 1-4 классов из многодетных </w:t>
      </w:r>
      <w:r w:rsidR="007E2BEF" w:rsidRPr="004356D6">
        <w:rPr>
          <w:rFonts w:ascii="Times New Roman" w:hAnsi="Times New Roman" w:cs="Times New Roman"/>
          <w:bCs/>
          <w:sz w:val="28"/>
          <w:szCs w:val="28"/>
        </w:rPr>
        <w:t>семей</w:t>
      </w:r>
      <w:r w:rsidR="007E2BEF" w:rsidRPr="004356D6">
        <w:rPr>
          <w:rFonts w:ascii="Times New Roman" w:hAnsi="Times New Roman" w:cs="Times New Roman"/>
          <w:sz w:val="28"/>
          <w:szCs w:val="28"/>
        </w:rPr>
        <w:t xml:space="preserve"> в случае, если</w:t>
      </w:r>
      <w:r w:rsidR="004356D6" w:rsidRPr="004356D6">
        <w:rPr>
          <w:rFonts w:ascii="Times New Roman" w:hAnsi="Times New Roman" w:cs="Times New Roman"/>
          <w:bCs/>
          <w:sz w:val="28"/>
          <w:szCs w:val="28"/>
        </w:rPr>
        <w:t xml:space="preserve"> дети остаются в группе продленного дня, а также получают дополнительное образование </w:t>
      </w:r>
      <w:r w:rsidR="004356D6" w:rsidRPr="004356D6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  <w:r w:rsidR="004356D6" w:rsidRPr="004356D6">
        <w:rPr>
          <w:rFonts w:ascii="Times New Roman" w:hAnsi="Times New Roman" w:cs="Times New Roman"/>
          <w:bCs/>
          <w:sz w:val="28"/>
          <w:szCs w:val="28"/>
        </w:rPr>
        <w:t xml:space="preserve"> Черниговского муниципального округа</w:t>
      </w:r>
      <w:r w:rsidR="00673B5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AA76F4" w14:textId="2499108F" w:rsidR="003B2848" w:rsidRDefault="007E2BEF" w:rsidP="007E2BEF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673B5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808C5">
        <w:rPr>
          <w:sz w:val="28"/>
          <w:szCs w:val="28"/>
        </w:rPr>
        <w:t xml:space="preserve">Стоимость </w:t>
      </w:r>
      <w:r w:rsidR="00EC0EFD">
        <w:rPr>
          <w:sz w:val="28"/>
          <w:szCs w:val="28"/>
        </w:rPr>
        <w:t xml:space="preserve">дополнительного </w:t>
      </w:r>
      <w:r w:rsidR="00AB6754">
        <w:rPr>
          <w:sz w:val="28"/>
          <w:szCs w:val="28"/>
        </w:rPr>
        <w:t xml:space="preserve">питания на одного обучающегося </w:t>
      </w:r>
      <w:r w:rsidR="00AB6754" w:rsidRPr="004356D6">
        <w:rPr>
          <w:bCs/>
          <w:sz w:val="28"/>
          <w:szCs w:val="28"/>
        </w:rPr>
        <w:t xml:space="preserve">1-4 классов из многодетных </w:t>
      </w:r>
      <w:r w:rsidRPr="004356D6">
        <w:rPr>
          <w:bCs/>
          <w:sz w:val="28"/>
          <w:szCs w:val="28"/>
        </w:rPr>
        <w:t>семей</w:t>
      </w:r>
      <w:r w:rsidRPr="004356D6">
        <w:rPr>
          <w:sz w:val="28"/>
          <w:szCs w:val="28"/>
        </w:rPr>
        <w:t xml:space="preserve"> в случае, если</w:t>
      </w:r>
      <w:r w:rsidR="00AB6754" w:rsidRPr="004356D6">
        <w:rPr>
          <w:bCs/>
          <w:sz w:val="28"/>
          <w:szCs w:val="28"/>
        </w:rPr>
        <w:t xml:space="preserve"> дети остаются в группе продленного дня, а также получают дополнительное образование</w:t>
      </w:r>
      <w:r w:rsidR="00C63DF9">
        <w:rPr>
          <w:bCs/>
          <w:sz w:val="28"/>
          <w:szCs w:val="28"/>
        </w:rPr>
        <w:t xml:space="preserve"> </w:t>
      </w:r>
      <w:r w:rsidR="00C63DF9" w:rsidRPr="00C63DF9">
        <w:rPr>
          <w:bCs/>
          <w:sz w:val="28"/>
          <w:szCs w:val="28"/>
          <w:u w:val="single"/>
        </w:rPr>
        <w:t>95</w:t>
      </w:r>
      <w:r w:rsidR="00F808C5" w:rsidRPr="00C63DF9">
        <w:rPr>
          <w:sz w:val="28"/>
          <w:szCs w:val="28"/>
          <w:u w:val="single"/>
        </w:rPr>
        <w:t>,00 руб.</w:t>
      </w:r>
      <w:r w:rsidR="00F808C5">
        <w:rPr>
          <w:sz w:val="28"/>
          <w:szCs w:val="28"/>
        </w:rPr>
        <w:t xml:space="preserve"> за один учебный день.</w:t>
      </w:r>
    </w:p>
    <w:p w14:paraId="20A23C0B" w14:textId="035FA7BF" w:rsidR="003B2848" w:rsidRDefault="007E2BEF" w:rsidP="007E2BEF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73B5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F808C5">
        <w:rPr>
          <w:sz w:val="28"/>
          <w:szCs w:val="28"/>
        </w:rPr>
        <w:t>Организаци</w:t>
      </w:r>
      <w:r w:rsidR="000E37D3">
        <w:rPr>
          <w:sz w:val="28"/>
          <w:szCs w:val="28"/>
        </w:rPr>
        <w:t>я</w:t>
      </w:r>
      <w:r w:rsidR="00F808C5">
        <w:rPr>
          <w:sz w:val="28"/>
          <w:szCs w:val="28"/>
        </w:rPr>
        <w:t xml:space="preserve"> горячего питания учащихся осуществляется на основе примерного цикличного двухнедельного меню.</w:t>
      </w:r>
    </w:p>
    <w:p w14:paraId="5A794D12" w14:textId="77777777" w:rsidR="00673B50" w:rsidRDefault="007E2BEF" w:rsidP="00673B50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73B5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D41582">
        <w:rPr>
          <w:sz w:val="28"/>
          <w:szCs w:val="28"/>
        </w:rPr>
        <w:t>Дополнительное п</w:t>
      </w:r>
      <w:r w:rsidR="00F808C5">
        <w:rPr>
          <w:sz w:val="28"/>
          <w:szCs w:val="28"/>
        </w:rPr>
        <w:t>итание обучающимся предоставляется в учебный день фактического посещения по месту учебы обучающегося.</w:t>
      </w:r>
    </w:p>
    <w:p w14:paraId="0804E84D" w14:textId="676FBC3C" w:rsidR="00BF7197" w:rsidRPr="001C6539" w:rsidRDefault="00333B25" w:rsidP="00D87B21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E2BEF">
        <w:rPr>
          <w:sz w:val="28"/>
          <w:szCs w:val="28"/>
        </w:rPr>
        <w:t xml:space="preserve">   </w:t>
      </w:r>
      <w:r w:rsidR="007E2BEF">
        <w:rPr>
          <w:sz w:val="28"/>
          <w:szCs w:val="28"/>
        </w:rPr>
        <w:tab/>
      </w:r>
      <w:r w:rsidR="00673B50">
        <w:rPr>
          <w:sz w:val="28"/>
          <w:szCs w:val="28"/>
        </w:rPr>
        <w:t>5</w:t>
      </w:r>
      <w:r w:rsidR="00986A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73B50">
        <w:rPr>
          <w:sz w:val="28"/>
          <w:szCs w:val="28"/>
        </w:rPr>
        <w:t>Право на получение дополнительного горячего питания имеют у</w:t>
      </w:r>
      <w:r w:rsidRPr="004356D6">
        <w:rPr>
          <w:bCs/>
          <w:sz w:val="28"/>
          <w:szCs w:val="28"/>
        </w:rPr>
        <w:t>чащи</w:t>
      </w:r>
      <w:r>
        <w:rPr>
          <w:bCs/>
          <w:sz w:val="28"/>
          <w:szCs w:val="28"/>
        </w:rPr>
        <w:t>е</w:t>
      </w:r>
      <w:r w:rsidRPr="004356D6">
        <w:rPr>
          <w:bCs/>
          <w:sz w:val="28"/>
          <w:szCs w:val="28"/>
        </w:rPr>
        <w:t xml:space="preserve">ся 1-4 классов из многодетных </w:t>
      </w:r>
      <w:r w:rsidR="007E2BEF" w:rsidRPr="004356D6">
        <w:rPr>
          <w:bCs/>
          <w:sz w:val="28"/>
          <w:szCs w:val="28"/>
        </w:rPr>
        <w:t>семей</w:t>
      </w:r>
      <w:r w:rsidR="007E2BEF" w:rsidRPr="004356D6">
        <w:rPr>
          <w:sz w:val="28"/>
          <w:szCs w:val="28"/>
        </w:rPr>
        <w:t xml:space="preserve"> в случае, если</w:t>
      </w:r>
      <w:r w:rsidRPr="004356D6">
        <w:rPr>
          <w:bCs/>
          <w:sz w:val="28"/>
          <w:szCs w:val="28"/>
        </w:rPr>
        <w:t xml:space="preserve"> дети остаются в группе продленного дня, а также получают дополнительное образование </w:t>
      </w:r>
      <w:r w:rsidRPr="004356D6">
        <w:rPr>
          <w:sz w:val="28"/>
          <w:szCs w:val="28"/>
        </w:rPr>
        <w:t>в муниципальных общеобразовательных организациях</w:t>
      </w:r>
      <w:r w:rsidRPr="004356D6">
        <w:rPr>
          <w:bCs/>
          <w:sz w:val="28"/>
          <w:szCs w:val="28"/>
        </w:rPr>
        <w:t xml:space="preserve"> Черниговского муниципального округа</w:t>
      </w:r>
      <w:r>
        <w:rPr>
          <w:bCs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                                      </w:t>
      </w:r>
    </w:p>
    <w:p w14:paraId="5F4BE35B" w14:textId="4F548263" w:rsidR="00986ABA" w:rsidRDefault="00986ABA" w:rsidP="00D87B21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D87B21">
        <w:rPr>
          <w:color w:val="auto"/>
          <w:sz w:val="28"/>
          <w:szCs w:val="28"/>
        </w:rPr>
        <w:t>6</w:t>
      </w:r>
      <w:r>
        <w:rPr>
          <w:color w:val="auto"/>
          <w:sz w:val="28"/>
          <w:szCs w:val="28"/>
        </w:rPr>
        <w:t>.</w:t>
      </w:r>
      <w:r w:rsidR="00F808C5">
        <w:rPr>
          <w:color w:val="auto"/>
          <w:sz w:val="28"/>
          <w:szCs w:val="28"/>
        </w:rPr>
        <w:t xml:space="preserve"> </w:t>
      </w:r>
      <w:r w:rsidR="00F808C5">
        <w:rPr>
          <w:sz w:val="28"/>
          <w:szCs w:val="28"/>
        </w:rPr>
        <w:t xml:space="preserve">В целях предоставления </w:t>
      </w:r>
      <w:r w:rsidR="001B7417">
        <w:rPr>
          <w:sz w:val="28"/>
          <w:szCs w:val="28"/>
        </w:rPr>
        <w:t xml:space="preserve">дополнительного </w:t>
      </w:r>
      <w:r w:rsidR="00F808C5">
        <w:rPr>
          <w:sz w:val="28"/>
          <w:szCs w:val="28"/>
        </w:rPr>
        <w:t>горячего питания родители (законные представители) предоставляют в образовательную организацию:</w:t>
      </w:r>
    </w:p>
    <w:p w14:paraId="486D54C3" w14:textId="0D3F0598" w:rsidR="003B2848" w:rsidRDefault="00F808C5" w:rsidP="00D87B21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заявление о согласии на обеспечение обучающегося </w:t>
      </w:r>
      <w:r w:rsidR="00275508">
        <w:rPr>
          <w:sz w:val="28"/>
          <w:szCs w:val="28"/>
        </w:rPr>
        <w:t>дополнительным</w:t>
      </w:r>
      <w:r>
        <w:rPr>
          <w:sz w:val="28"/>
          <w:szCs w:val="28"/>
        </w:rPr>
        <w:t xml:space="preserve"> горячим питанием в общеобразовательно</w:t>
      </w:r>
      <w:r w:rsidR="00BF7197">
        <w:rPr>
          <w:sz w:val="28"/>
          <w:szCs w:val="28"/>
        </w:rPr>
        <w:t>м</w:t>
      </w:r>
      <w:r>
        <w:rPr>
          <w:sz w:val="28"/>
          <w:szCs w:val="28"/>
        </w:rPr>
        <w:t xml:space="preserve"> учреждении </w:t>
      </w:r>
      <w:r w:rsidR="00D87B21">
        <w:rPr>
          <w:sz w:val="28"/>
          <w:szCs w:val="28"/>
        </w:rPr>
        <w:t xml:space="preserve">по форме, установленной настоящим Порядком </w:t>
      </w:r>
      <w:r>
        <w:rPr>
          <w:sz w:val="28"/>
          <w:szCs w:val="28"/>
        </w:rPr>
        <w:t xml:space="preserve">(приложение № </w:t>
      </w:r>
      <w:r w:rsidR="00242097">
        <w:rPr>
          <w:sz w:val="28"/>
          <w:szCs w:val="28"/>
        </w:rPr>
        <w:t>2</w:t>
      </w:r>
      <w:r w:rsidR="00B01537">
        <w:rPr>
          <w:sz w:val="28"/>
          <w:szCs w:val="28"/>
        </w:rPr>
        <w:t>.1</w:t>
      </w:r>
      <w:r>
        <w:rPr>
          <w:sz w:val="28"/>
          <w:szCs w:val="28"/>
        </w:rPr>
        <w:t>);</w:t>
      </w:r>
    </w:p>
    <w:p w14:paraId="2559934F" w14:textId="02DBFD7B" w:rsidR="003B2848" w:rsidRDefault="00F808C5">
      <w:pPr>
        <w:pStyle w:val="210"/>
        <w:shd w:val="clear" w:color="auto" w:fill="auto"/>
        <w:tabs>
          <w:tab w:val="left" w:pos="1468"/>
        </w:tabs>
        <w:spacing w:before="0" w:after="0" w:line="240" w:lineRule="auto"/>
        <w:rPr>
          <w:rFonts w:eastAsia="sans-serif"/>
          <w:color w:val="auto"/>
          <w:sz w:val="28"/>
          <w:szCs w:val="28"/>
        </w:rPr>
      </w:pPr>
      <w:r>
        <w:rPr>
          <w:sz w:val="28"/>
          <w:szCs w:val="28"/>
        </w:rPr>
        <w:t xml:space="preserve"> - основной документ, удостоверяющий личность род</w:t>
      </w:r>
      <w:r w:rsidR="00F7514E">
        <w:rPr>
          <w:sz w:val="28"/>
          <w:szCs w:val="28"/>
        </w:rPr>
        <w:t>ителя (законного представителя)</w:t>
      </w:r>
      <w:r w:rsidR="00986ABA">
        <w:rPr>
          <w:sz w:val="28"/>
          <w:szCs w:val="28"/>
        </w:rPr>
        <w:t>;</w:t>
      </w:r>
      <w:r>
        <w:rPr>
          <w:rFonts w:eastAsia="sans-serif"/>
          <w:color w:val="auto"/>
          <w:sz w:val="28"/>
          <w:szCs w:val="28"/>
        </w:rPr>
        <w:t xml:space="preserve"> </w:t>
      </w:r>
    </w:p>
    <w:p w14:paraId="1780FAF1" w14:textId="66BEF9F1" w:rsidR="0062593A" w:rsidRDefault="0062593A">
      <w:pPr>
        <w:pStyle w:val="210"/>
        <w:shd w:val="clear" w:color="auto" w:fill="auto"/>
        <w:tabs>
          <w:tab w:val="left" w:pos="1468"/>
        </w:tabs>
        <w:spacing w:before="0" w:after="0" w:line="240" w:lineRule="auto"/>
        <w:rPr>
          <w:b/>
          <w:bCs/>
          <w:color w:val="auto"/>
          <w:sz w:val="28"/>
          <w:szCs w:val="28"/>
        </w:rPr>
      </w:pPr>
      <w:r>
        <w:rPr>
          <w:rFonts w:eastAsia="sans-serif"/>
          <w:color w:val="auto"/>
          <w:sz w:val="28"/>
          <w:szCs w:val="28"/>
        </w:rPr>
        <w:t xml:space="preserve">-  </w:t>
      </w:r>
      <w:r w:rsidR="00D87B21">
        <w:rPr>
          <w:rFonts w:eastAsia="sans-serif"/>
          <w:color w:val="auto"/>
          <w:sz w:val="28"/>
          <w:szCs w:val="28"/>
        </w:rPr>
        <w:t>документ, подтверждающий полномочия представителя (</w:t>
      </w:r>
      <w:r>
        <w:rPr>
          <w:rFonts w:eastAsia="sans-serif"/>
          <w:color w:val="auto"/>
          <w:sz w:val="28"/>
          <w:szCs w:val="28"/>
        </w:rPr>
        <w:t>удостоверение, подтверждающее статус многодетной семьи</w:t>
      </w:r>
      <w:r w:rsidR="00D87B21">
        <w:rPr>
          <w:rFonts w:eastAsia="sans-serif"/>
          <w:color w:val="auto"/>
          <w:sz w:val="28"/>
          <w:szCs w:val="28"/>
        </w:rPr>
        <w:t>)</w:t>
      </w:r>
      <w:r>
        <w:rPr>
          <w:rFonts w:eastAsia="sans-serif"/>
          <w:color w:val="auto"/>
          <w:sz w:val="28"/>
          <w:szCs w:val="28"/>
        </w:rPr>
        <w:t xml:space="preserve">.  </w:t>
      </w:r>
    </w:p>
    <w:p w14:paraId="3CDBB469" w14:textId="74E63448" w:rsidR="003B2848" w:rsidRDefault="00986ABA" w:rsidP="00986ABA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2004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F808C5">
        <w:rPr>
          <w:sz w:val="28"/>
          <w:szCs w:val="28"/>
        </w:rPr>
        <w:t xml:space="preserve"> Периодом предоставления </w:t>
      </w:r>
      <w:r w:rsidR="00275508">
        <w:rPr>
          <w:sz w:val="28"/>
          <w:szCs w:val="28"/>
        </w:rPr>
        <w:t xml:space="preserve">дополнительного </w:t>
      </w:r>
      <w:r w:rsidR="00F808C5">
        <w:rPr>
          <w:sz w:val="28"/>
          <w:szCs w:val="28"/>
        </w:rPr>
        <w:t>горячего   питания считается</w:t>
      </w:r>
      <w:r w:rsidR="00275508">
        <w:rPr>
          <w:sz w:val="28"/>
          <w:szCs w:val="28"/>
        </w:rPr>
        <w:t xml:space="preserve"> </w:t>
      </w:r>
      <w:r w:rsidR="00F808C5">
        <w:rPr>
          <w:sz w:val="28"/>
          <w:szCs w:val="28"/>
        </w:rPr>
        <w:t>учебный год, после регистрации заявления, с даты, установленной приказом руководителя образовательного учреждения.</w:t>
      </w:r>
    </w:p>
    <w:p w14:paraId="53A503E0" w14:textId="4639943E" w:rsidR="003B2848" w:rsidRDefault="00986ABA" w:rsidP="00986ABA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2004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F808C5">
        <w:rPr>
          <w:sz w:val="28"/>
          <w:szCs w:val="28"/>
        </w:rPr>
        <w:t xml:space="preserve"> Замена </w:t>
      </w:r>
      <w:r w:rsidR="00FD31C8">
        <w:rPr>
          <w:sz w:val="28"/>
          <w:szCs w:val="28"/>
        </w:rPr>
        <w:t>дополнительного</w:t>
      </w:r>
      <w:r w:rsidR="00F808C5">
        <w:rPr>
          <w:sz w:val="28"/>
          <w:szCs w:val="28"/>
        </w:rPr>
        <w:t xml:space="preserve"> горячего питания денежной компенсацией либо иными продуктами питания не допускается.</w:t>
      </w:r>
    </w:p>
    <w:p w14:paraId="7C927925" w14:textId="15C1DE48" w:rsidR="003B2848" w:rsidRDefault="00986ABA">
      <w:pPr>
        <w:pStyle w:val="210"/>
        <w:shd w:val="clear" w:color="auto" w:fill="auto"/>
        <w:tabs>
          <w:tab w:val="left" w:pos="740"/>
        </w:tabs>
        <w:spacing w:before="0" w:after="0" w:line="240" w:lineRule="auto"/>
        <w:ind w:firstLineChars="71" w:firstLine="199"/>
        <w:rPr>
          <w:sz w:val="28"/>
          <w:szCs w:val="28"/>
        </w:rPr>
      </w:pPr>
      <w:r>
        <w:rPr>
          <w:sz w:val="28"/>
          <w:szCs w:val="28"/>
        </w:rPr>
        <w:tab/>
      </w:r>
      <w:r w:rsidR="0002004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808C5">
        <w:rPr>
          <w:sz w:val="28"/>
          <w:szCs w:val="28"/>
        </w:rPr>
        <w:t xml:space="preserve"> Контроль и ответственность за организацию предоставления </w:t>
      </w:r>
      <w:r w:rsidR="00FD31C8">
        <w:rPr>
          <w:sz w:val="28"/>
          <w:szCs w:val="28"/>
        </w:rPr>
        <w:t>дополнительного</w:t>
      </w:r>
      <w:r w:rsidR="00E073E9">
        <w:rPr>
          <w:sz w:val="28"/>
          <w:szCs w:val="28"/>
        </w:rPr>
        <w:t xml:space="preserve"> горячего</w:t>
      </w:r>
      <w:r w:rsidR="0062593A">
        <w:rPr>
          <w:sz w:val="28"/>
          <w:szCs w:val="28"/>
        </w:rPr>
        <w:t xml:space="preserve"> </w:t>
      </w:r>
      <w:r w:rsidR="00F808C5">
        <w:rPr>
          <w:sz w:val="28"/>
          <w:szCs w:val="28"/>
        </w:rPr>
        <w:t>питания</w:t>
      </w:r>
      <w:r w:rsidR="00C77D30">
        <w:rPr>
          <w:sz w:val="28"/>
          <w:szCs w:val="28"/>
        </w:rPr>
        <w:t xml:space="preserve">, определенным настоящим Порядком, </w:t>
      </w:r>
      <w:r w:rsidR="00F808C5">
        <w:rPr>
          <w:sz w:val="28"/>
          <w:szCs w:val="28"/>
        </w:rPr>
        <w:lastRenderedPageBreak/>
        <w:t>возлагается на руководителя общеобразовательного учреждения.</w:t>
      </w:r>
    </w:p>
    <w:p w14:paraId="28C9DE9B" w14:textId="779A16BC" w:rsidR="00986ABA" w:rsidRDefault="00986ABA" w:rsidP="00E073E9">
      <w:pPr>
        <w:pStyle w:val="210"/>
        <w:shd w:val="clear" w:color="auto" w:fill="auto"/>
        <w:tabs>
          <w:tab w:val="left" w:pos="740"/>
        </w:tabs>
        <w:spacing w:before="0" w:after="0" w:line="240" w:lineRule="auto"/>
        <w:ind w:firstLineChars="71" w:firstLine="199"/>
        <w:rPr>
          <w:sz w:val="28"/>
          <w:szCs w:val="28"/>
        </w:rPr>
      </w:pPr>
      <w:r>
        <w:rPr>
          <w:sz w:val="28"/>
          <w:szCs w:val="28"/>
        </w:rPr>
        <w:tab/>
      </w:r>
      <w:r w:rsidR="003A73B4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F808C5">
        <w:rPr>
          <w:sz w:val="28"/>
          <w:szCs w:val="28"/>
        </w:rPr>
        <w:t xml:space="preserve"> Основанием для прекращения предоставления </w:t>
      </w:r>
      <w:r w:rsidR="00FD31C8">
        <w:rPr>
          <w:sz w:val="28"/>
          <w:szCs w:val="28"/>
        </w:rPr>
        <w:t>дополнительного</w:t>
      </w:r>
      <w:r w:rsidR="00F808C5">
        <w:rPr>
          <w:sz w:val="28"/>
          <w:szCs w:val="28"/>
        </w:rPr>
        <w:t xml:space="preserve"> горячего питания обучающимся является: </w:t>
      </w:r>
    </w:p>
    <w:p w14:paraId="69C0585C" w14:textId="36F67A98" w:rsidR="00892574" w:rsidRDefault="00F808C5" w:rsidP="00986ABA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- прекращение </w:t>
      </w:r>
      <w:r w:rsidR="00E073E9">
        <w:rPr>
          <w:sz w:val="28"/>
          <w:szCs w:val="28"/>
        </w:rPr>
        <w:t>пребывания в группе продленного дня и получения дополнительного образования</w:t>
      </w:r>
      <w:r>
        <w:rPr>
          <w:sz w:val="28"/>
          <w:szCs w:val="28"/>
        </w:rPr>
        <w:t>.</w:t>
      </w:r>
      <w:r w:rsidR="00892574" w:rsidRPr="00892574">
        <w:rPr>
          <w:rFonts w:eastAsia="DejaVu Sans"/>
          <w:kern w:val="1"/>
          <w:sz w:val="28"/>
          <w:szCs w:val="28"/>
        </w:rPr>
        <w:t xml:space="preserve"> </w:t>
      </w:r>
    </w:p>
    <w:p w14:paraId="130AB603" w14:textId="54D09460" w:rsidR="003B2848" w:rsidRDefault="00F808C5" w:rsidP="00986ABA">
      <w:pPr>
        <w:pStyle w:val="210"/>
        <w:shd w:val="clear" w:color="auto" w:fill="auto"/>
        <w:tabs>
          <w:tab w:val="left" w:pos="2"/>
        </w:tabs>
        <w:spacing w:before="0" w:after="0" w:line="240" w:lineRule="auto"/>
        <w:ind w:left="1" w:firstLine="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86ABA">
        <w:rPr>
          <w:sz w:val="28"/>
          <w:szCs w:val="28"/>
        </w:rPr>
        <w:tab/>
      </w:r>
      <w:r w:rsidR="003A73B4">
        <w:rPr>
          <w:sz w:val="28"/>
          <w:szCs w:val="28"/>
        </w:rPr>
        <w:t>11</w:t>
      </w:r>
      <w:r w:rsidR="00986ABA">
        <w:rPr>
          <w:sz w:val="28"/>
          <w:szCs w:val="28"/>
        </w:rPr>
        <w:t>.</w:t>
      </w:r>
      <w:r>
        <w:rPr>
          <w:sz w:val="28"/>
          <w:szCs w:val="28"/>
        </w:rPr>
        <w:t xml:space="preserve"> Руководители</w:t>
      </w:r>
      <w:r w:rsidR="0030175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учреждений:</w:t>
      </w:r>
    </w:p>
    <w:p w14:paraId="52B879B4" w14:textId="1CE10B16" w:rsidR="00986ABA" w:rsidRDefault="00F808C5" w:rsidP="00986ABA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6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обеспечивают </w:t>
      </w:r>
      <w:r w:rsidR="00110AE3">
        <w:rPr>
          <w:sz w:val="28"/>
          <w:szCs w:val="28"/>
        </w:rPr>
        <w:t xml:space="preserve"> </w:t>
      </w:r>
      <w:r w:rsidR="00986AB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</w:t>
      </w:r>
      <w:r w:rsidR="00986ABA">
        <w:rPr>
          <w:sz w:val="28"/>
          <w:szCs w:val="28"/>
        </w:rPr>
        <w:t xml:space="preserve"> </w:t>
      </w:r>
      <w:r w:rsidR="00110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родителей (законных</w:t>
      </w:r>
      <w:r w:rsidR="00986ABA">
        <w:rPr>
          <w:sz w:val="28"/>
          <w:szCs w:val="28"/>
        </w:rPr>
        <w:t xml:space="preserve"> </w:t>
      </w:r>
      <w:r w:rsidR="00110A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представителей) </w:t>
      </w:r>
    </w:p>
    <w:p w14:paraId="657FB5C7" w14:textId="6B94A199" w:rsidR="00986ABA" w:rsidRDefault="00F808C5" w:rsidP="00986ABA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Порядке </w:t>
      </w:r>
      <w:r w:rsidR="00DF20F6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бесплатн</w:t>
      </w:r>
      <w:r w:rsidR="00DF20F6">
        <w:rPr>
          <w:sz w:val="28"/>
          <w:szCs w:val="28"/>
        </w:rPr>
        <w:t>ым</w:t>
      </w:r>
      <w:r>
        <w:rPr>
          <w:sz w:val="28"/>
          <w:szCs w:val="28"/>
        </w:rPr>
        <w:t xml:space="preserve"> горяч</w:t>
      </w:r>
      <w:r w:rsidR="00DF20F6">
        <w:rPr>
          <w:sz w:val="28"/>
          <w:szCs w:val="28"/>
        </w:rPr>
        <w:t>им</w:t>
      </w:r>
      <w:r>
        <w:rPr>
          <w:sz w:val="28"/>
          <w:szCs w:val="28"/>
        </w:rPr>
        <w:t xml:space="preserve"> питани</w:t>
      </w:r>
      <w:r w:rsidR="00DF20F6">
        <w:rPr>
          <w:sz w:val="28"/>
          <w:szCs w:val="28"/>
        </w:rPr>
        <w:t>ем</w:t>
      </w:r>
      <w:r>
        <w:rPr>
          <w:sz w:val="28"/>
          <w:szCs w:val="28"/>
        </w:rPr>
        <w:t xml:space="preserve"> дет</w:t>
      </w:r>
      <w:r w:rsidR="00DF20F6">
        <w:rPr>
          <w:sz w:val="28"/>
          <w:szCs w:val="28"/>
        </w:rPr>
        <w:t>ей</w:t>
      </w:r>
      <w:r w:rsidR="00E073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073E9">
        <w:rPr>
          <w:sz w:val="28"/>
          <w:szCs w:val="28"/>
        </w:rPr>
        <w:t>обучающихся в 1-4 классах</w:t>
      </w:r>
      <w:r w:rsidR="00FB2491">
        <w:rPr>
          <w:sz w:val="28"/>
          <w:szCs w:val="28"/>
        </w:rPr>
        <w:t xml:space="preserve"> из многодетных </w:t>
      </w:r>
      <w:r w:rsidR="00986ABA">
        <w:rPr>
          <w:sz w:val="28"/>
          <w:szCs w:val="28"/>
        </w:rPr>
        <w:t>семей в случае, если</w:t>
      </w:r>
      <w:r w:rsidR="00FB2491" w:rsidRPr="004356D6">
        <w:rPr>
          <w:bCs/>
          <w:sz w:val="28"/>
          <w:szCs w:val="28"/>
        </w:rPr>
        <w:t xml:space="preserve"> дети остаются в группе продленного дня, а также получают дополнительное образование </w:t>
      </w:r>
      <w:r w:rsidR="00FB2491" w:rsidRPr="004356D6">
        <w:rPr>
          <w:sz w:val="28"/>
          <w:szCs w:val="28"/>
        </w:rPr>
        <w:t>в муниципальных общеобразовательных организациях</w:t>
      </w:r>
      <w:r w:rsidR="00FB2491" w:rsidRPr="004356D6">
        <w:rPr>
          <w:bCs/>
          <w:sz w:val="28"/>
          <w:szCs w:val="28"/>
        </w:rPr>
        <w:t xml:space="preserve"> Черниговского муниципального округа</w:t>
      </w:r>
      <w:r w:rsidR="00986ABA">
        <w:rPr>
          <w:bCs/>
          <w:sz w:val="28"/>
          <w:szCs w:val="28"/>
        </w:rPr>
        <w:t>;</w:t>
      </w:r>
    </w:p>
    <w:p w14:paraId="5BF64C29" w14:textId="1D5A39C1" w:rsidR="00986ABA" w:rsidRDefault="00F808C5" w:rsidP="00986ABA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формируют список обучающихся на предоставление </w:t>
      </w:r>
      <w:r w:rsidR="00420D30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горячего питания по мере поступления заявлений от родителей (законных представителей)</w:t>
      </w:r>
      <w:r w:rsidR="00986AB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32158C8F" w14:textId="5C1E0748" w:rsidR="00FB537F" w:rsidRDefault="00F808C5" w:rsidP="00FB537F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издают приказ о предоставлении (снятии) </w:t>
      </w:r>
      <w:r w:rsidR="00420D30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питания обучающимся</w:t>
      </w:r>
      <w:r w:rsidR="0072717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00A15C22" w14:textId="63FE692B" w:rsidR="003B2848" w:rsidRDefault="00F808C5" w:rsidP="00FB537F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- обеспечивают ведение табеля посещения обучающихся данной категории.</w:t>
      </w:r>
    </w:p>
    <w:p w14:paraId="495833A2" w14:textId="2E58D2C1" w:rsidR="003B2848" w:rsidRDefault="00FB537F" w:rsidP="00FB537F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3A73B4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F808C5">
        <w:rPr>
          <w:sz w:val="28"/>
          <w:szCs w:val="28"/>
        </w:rPr>
        <w:t xml:space="preserve"> </w:t>
      </w:r>
      <w:r w:rsidR="00497A09">
        <w:rPr>
          <w:sz w:val="28"/>
          <w:szCs w:val="28"/>
        </w:rPr>
        <w:t>Для получения субсидии о</w:t>
      </w:r>
      <w:r w:rsidR="00F808C5">
        <w:rPr>
          <w:sz w:val="28"/>
          <w:szCs w:val="28"/>
        </w:rPr>
        <w:t>бщеобразовательное учреждение</w:t>
      </w:r>
      <w:r w:rsidR="00497A09">
        <w:rPr>
          <w:sz w:val="28"/>
          <w:szCs w:val="28"/>
        </w:rPr>
        <w:t xml:space="preserve"> и/или поставщик услуги по организации питания</w:t>
      </w:r>
      <w:r w:rsidR="00F808C5">
        <w:rPr>
          <w:sz w:val="28"/>
          <w:szCs w:val="28"/>
        </w:rPr>
        <w:t xml:space="preserve"> ежемесячно в срок до 10 числа месяца, следующего за отчетным, представляет в Управление образования Администрации Черниговского муниципального округа следующие документы:</w:t>
      </w:r>
    </w:p>
    <w:p w14:paraId="57C198EE" w14:textId="2E02D19A" w:rsidR="003B2848" w:rsidRDefault="00634D04" w:rsidP="00634D04">
      <w:pPr>
        <w:pStyle w:val="210"/>
        <w:shd w:val="clear" w:color="auto" w:fill="auto"/>
        <w:tabs>
          <w:tab w:val="left" w:pos="1405"/>
        </w:tabs>
        <w:spacing w:before="0" w:after="0" w:line="240" w:lineRule="auto"/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>-</w:t>
      </w:r>
      <w:r w:rsidR="00F808C5">
        <w:rPr>
          <w:sz w:val="28"/>
          <w:szCs w:val="28"/>
        </w:rPr>
        <w:t xml:space="preserve"> </w:t>
      </w:r>
      <w:r w:rsidR="003353D4">
        <w:rPr>
          <w:sz w:val="28"/>
          <w:szCs w:val="28"/>
        </w:rPr>
        <w:t>з</w:t>
      </w:r>
      <w:r w:rsidR="00F808C5">
        <w:rPr>
          <w:sz w:val="28"/>
          <w:szCs w:val="28"/>
        </w:rPr>
        <w:t>аявку</w:t>
      </w:r>
      <w:r w:rsidR="00EE2877">
        <w:rPr>
          <w:sz w:val="28"/>
          <w:szCs w:val="28"/>
        </w:rPr>
        <w:t xml:space="preserve"> по форме, утвержденной настоящим Порядком</w:t>
      </w:r>
      <w:r w:rsidR="00821DEF">
        <w:rPr>
          <w:sz w:val="28"/>
          <w:szCs w:val="28"/>
        </w:rPr>
        <w:t xml:space="preserve"> (приложение № </w:t>
      </w:r>
      <w:r w:rsidR="001F74CE">
        <w:rPr>
          <w:sz w:val="28"/>
          <w:szCs w:val="28"/>
        </w:rPr>
        <w:t>2.2</w:t>
      </w:r>
      <w:r w:rsidR="00821DEF">
        <w:rPr>
          <w:sz w:val="28"/>
          <w:szCs w:val="28"/>
        </w:rPr>
        <w:t>)</w:t>
      </w:r>
      <w:r w:rsidR="00F808C5">
        <w:rPr>
          <w:sz w:val="28"/>
          <w:szCs w:val="28"/>
        </w:rPr>
        <w:t xml:space="preserve"> с указанием поставщика услуг по организации питания</w:t>
      </w:r>
      <w:r w:rsidR="007F137B">
        <w:rPr>
          <w:sz w:val="28"/>
          <w:szCs w:val="28"/>
        </w:rPr>
        <w:t>,</w:t>
      </w:r>
      <w:r w:rsidR="00F808C5">
        <w:rPr>
          <w:sz w:val="28"/>
          <w:szCs w:val="28"/>
        </w:rPr>
        <w:t xml:space="preserve"> сумм произведенных затрат, по обеспечению </w:t>
      </w:r>
      <w:r w:rsidR="00420D30">
        <w:rPr>
          <w:sz w:val="28"/>
          <w:szCs w:val="28"/>
        </w:rPr>
        <w:t>дополнительн</w:t>
      </w:r>
      <w:r w:rsidR="00DF20F6">
        <w:rPr>
          <w:sz w:val="28"/>
          <w:szCs w:val="28"/>
        </w:rPr>
        <w:t>ым</w:t>
      </w:r>
      <w:r w:rsidR="00F808C5">
        <w:rPr>
          <w:sz w:val="28"/>
          <w:szCs w:val="28"/>
        </w:rPr>
        <w:t xml:space="preserve"> горяч</w:t>
      </w:r>
      <w:r w:rsidR="00DF20F6">
        <w:rPr>
          <w:sz w:val="28"/>
          <w:szCs w:val="28"/>
        </w:rPr>
        <w:t>им</w:t>
      </w:r>
      <w:r w:rsidR="00F808C5">
        <w:rPr>
          <w:sz w:val="28"/>
          <w:szCs w:val="28"/>
        </w:rPr>
        <w:t xml:space="preserve"> питани</w:t>
      </w:r>
      <w:r w:rsidR="00DF20F6">
        <w:rPr>
          <w:sz w:val="28"/>
          <w:szCs w:val="28"/>
        </w:rPr>
        <w:t>ем</w:t>
      </w:r>
      <w:r>
        <w:rPr>
          <w:sz w:val="28"/>
          <w:szCs w:val="28"/>
        </w:rPr>
        <w:t xml:space="preserve"> </w:t>
      </w:r>
      <w:r w:rsidR="00F808C5">
        <w:rPr>
          <w:sz w:val="28"/>
          <w:szCs w:val="28"/>
        </w:rPr>
        <w:t>дет</w:t>
      </w:r>
      <w:r w:rsidR="00DF20F6">
        <w:rPr>
          <w:sz w:val="28"/>
          <w:szCs w:val="28"/>
        </w:rPr>
        <w:t>ей</w:t>
      </w:r>
      <w:r w:rsidR="00F808C5">
        <w:rPr>
          <w:sz w:val="28"/>
          <w:szCs w:val="28"/>
        </w:rPr>
        <w:t>, обучающи</w:t>
      </w:r>
      <w:r w:rsidR="00DF20F6">
        <w:rPr>
          <w:sz w:val="28"/>
          <w:szCs w:val="28"/>
        </w:rPr>
        <w:t>х</w:t>
      </w:r>
      <w:r>
        <w:rPr>
          <w:sz w:val="28"/>
          <w:szCs w:val="28"/>
        </w:rPr>
        <w:t>ся</w:t>
      </w:r>
      <w:r w:rsidR="00F808C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1-4 классах из многодетных </w:t>
      </w:r>
      <w:r w:rsidR="00FB537F">
        <w:rPr>
          <w:sz w:val="28"/>
          <w:szCs w:val="28"/>
        </w:rPr>
        <w:t>семей в случае, если</w:t>
      </w:r>
      <w:r w:rsidRPr="004356D6">
        <w:rPr>
          <w:bCs/>
          <w:sz w:val="28"/>
          <w:szCs w:val="28"/>
        </w:rPr>
        <w:t xml:space="preserve"> дети остаются в группе продленного дня, а также получают дополнительное образование </w:t>
      </w:r>
      <w:r w:rsidRPr="004356D6">
        <w:rPr>
          <w:sz w:val="28"/>
          <w:szCs w:val="28"/>
        </w:rPr>
        <w:t>в муниципальных общеобразовательных организациях</w:t>
      </w:r>
      <w:r w:rsidRPr="004356D6">
        <w:rPr>
          <w:bCs/>
          <w:sz w:val="28"/>
          <w:szCs w:val="28"/>
        </w:rPr>
        <w:t xml:space="preserve"> Черниговского муниципального округа</w:t>
      </w:r>
      <w:r w:rsidR="00497A09">
        <w:rPr>
          <w:bCs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7B739E1B" w14:textId="2810F765" w:rsidR="00497A09" w:rsidRDefault="00497A09" w:rsidP="00634D04">
      <w:pPr>
        <w:pStyle w:val="210"/>
        <w:shd w:val="clear" w:color="auto" w:fill="auto"/>
        <w:tabs>
          <w:tab w:val="left" w:pos="1405"/>
        </w:tabs>
        <w:spacing w:before="0" w:after="0" w:line="240" w:lineRule="auto"/>
        <w:ind w:firstLineChars="50" w:firstLine="140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D6B5F">
        <w:rPr>
          <w:spacing w:val="2"/>
          <w:sz w:val="28"/>
          <w:szCs w:val="28"/>
        </w:rPr>
        <w:t>реквизиты расчетного счета</w:t>
      </w:r>
      <w:r>
        <w:rPr>
          <w:spacing w:val="2"/>
          <w:sz w:val="28"/>
          <w:szCs w:val="28"/>
        </w:rPr>
        <w:t>, открытого по</w:t>
      </w:r>
      <w:r w:rsidRPr="00AD6B5F">
        <w:rPr>
          <w:spacing w:val="2"/>
          <w:sz w:val="28"/>
          <w:szCs w:val="28"/>
        </w:rPr>
        <w:t>лучателем субсидии в кредитной организации, на который предполагается перечисление субсидии</w:t>
      </w:r>
      <w:r>
        <w:rPr>
          <w:spacing w:val="2"/>
          <w:sz w:val="28"/>
          <w:szCs w:val="28"/>
        </w:rPr>
        <w:t>;</w:t>
      </w:r>
    </w:p>
    <w:p w14:paraId="2DEFB00A" w14:textId="6F6D8840" w:rsidR="00497A09" w:rsidRDefault="00497A09" w:rsidP="00634D04">
      <w:pPr>
        <w:pStyle w:val="210"/>
        <w:shd w:val="clear" w:color="auto" w:fill="auto"/>
        <w:tabs>
          <w:tab w:val="left" w:pos="1405"/>
        </w:tabs>
        <w:spacing w:before="0" w:after="0" w:line="240" w:lineRule="auto"/>
        <w:ind w:firstLineChars="50" w:firstLine="141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3353D4">
        <w:rPr>
          <w:spacing w:val="2"/>
          <w:sz w:val="28"/>
          <w:szCs w:val="28"/>
        </w:rPr>
        <w:t>т</w:t>
      </w:r>
      <w:r w:rsidR="003353D4">
        <w:rPr>
          <w:sz w:val="28"/>
          <w:szCs w:val="28"/>
        </w:rPr>
        <w:t>абель посещения обучающихся данной категории</w:t>
      </w:r>
      <w:r w:rsidR="00743BC9">
        <w:rPr>
          <w:sz w:val="28"/>
          <w:szCs w:val="28"/>
        </w:rPr>
        <w:t xml:space="preserve"> по форме, утвержденной настоящим Порядком</w:t>
      </w:r>
      <w:r w:rsidR="003353D4">
        <w:rPr>
          <w:sz w:val="28"/>
          <w:szCs w:val="28"/>
        </w:rPr>
        <w:t xml:space="preserve"> (приложение № </w:t>
      </w:r>
      <w:r w:rsidR="001F74CE">
        <w:rPr>
          <w:sz w:val="28"/>
          <w:szCs w:val="28"/>
        </w:rPr>
        <w:t>2.3</w:t>
      </w:r>
      <w:r w:rsidR="003353D4">
        <w:rPr>
          <w:sz w:val="28"/>
          <w:szCs w:val="28"/>
        </w:rPr>
        <w:t>);</w:t>
      </w:r>
    </w:p>
    <w:p w14:paraId="7AFCDD33" w14:textId="1852B3E5" w:rsidR="003353D4" w:rsidRDefault="003353D4" w:rsidP="00634D04">
      <w:pPr>
        <w:pStyle w:val="210"/>
        <w:shd w:val="clear" w:color="auto" w:fill="auto"/>
        <w:tabs>
          <w:tab w:val="left" w:pos="1405"/>
        </w:tabs>
        <w:spacing w:before="0" w:after="0" w:line="240" w:lineRule="auto"/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>- акты приемки оказанных услуг</w:t>
      </w:r>
      <w:r w:rsidR="00061E62">
        <w:rPr>
          <w:sz w:val="28"/>
          <w:szCs w:val="28"/>
        </w:rPr>
        <w:t xml:space="preserve"> по форме, утвержденной настоящим Порядком </w:t>
      </w:r>
      <w:r w:rsidR="00401DF0">
        <w:rPr>
          <w:sz w:val="28"/>
          <w:szCs w:val="28"/>
        </w:rPr>
        <w:t xml:space="preserve">(приложение № </w:t>
      </w:r>
      <w:r w:rsidR="001F74CE">
        <w:rPr>
          <w:sz w:val="28"/>
          <w:szCs w:val="28"/>
        </w:rPr>
        <w:t>2.4</w:t>
      </w:r>
      <w:r w:rsidR="00401DF0">
        <w:rPr>
          <w:sz w:val="28"/>
          <w:szCs w:val="28"/>
        </w:rPr>
        <w:t>);</w:t>
      </w:r>
    </w:p>
    <w:p w14:paraId="4BD392EF" w14:textId="40AA9598" w:rsidR="00387DFD" w:rsidRDefault="00DB6952" w:rsidP="00FB537F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65CE3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="00F808C5">
        <w:rPr>
          <w:sz w:val="28"/>
          <w:szCs w:val="28"/>
        </w:rPr>
        <w:t xml:space="preserve">На основании предоставленных документов Управление образования Администрации Черниговского </w:t>
      </w:r>
      <w:r w:rsidR="00123CDC">
        <w:rPr>
          <w:sz w:val="28"/>
          <w:szCs w:val="28"/>
        </w:rPr>
        <w:t xml:space="preserve">муниципального </w:t>
      </w:r>
      <w:r w:rsidR="00F808C5">
        <w:rPr>
          <w:sz w:val="28"/>
          <w:szCs w:val="28"/>
        </w:rPr>
        <w:t xml:space="preserve">округа готовит проект распоряжения главы Черниговского </w:t>
      </w:r>
      <w:r w:rsidR="00123CDC">
        <w:rPr>
          <w:sz w:val="28"/>
          <w:szCs w:val="28"/>
        </w:rPr>
        <w:t xml:space="preserve">муниципального </w:t>
      </w:r>
      <w:r w:rsidR="00F808C5">
        <w:rPr>
          <w:sz w:val="28"/>
          <w:szCs w:val="28"/>
        </w:rPr>
        <w:t xml:space="preserve">округа о выделении средств из резервного фонда Администрации Черниговского </w:t>
      </w:r>
      <w:r w:rsidR="00123CDC">
        <w:rPr>
          <w:sz w:val="28"/>
          <w:szCs w:val="28"/>
        </w:rPr>
        <w:t xml:space="preserve">муниципального </w:t>
      </w:r>
      <w:r w:rsidR="00F808C5">
        <w:rPr>
          <w:sz w:val="28"/>
          <w:szCs w:val="28"/>
        </w:rPr>
        <w:t>округа</w:t>
      </w:r>
      <w:r w:rsidR="0062593A">
        <w:rPr>
          <w:sz w:val="28"/>
          <w:szCs w:val="28"/>
        </w:rPr>
        <w:t>.</w:t>
      </w:r>
      <w:r w:rsidR="00FB537F">
        <w:rPr>
          <w:sz w:val="28"/>
          <w:szCs w:val="28"/>
        </w:rPr>
        <w:tab/>
      </w:r>
    </w:p>
    <w:p w14:paraId="4D9DF169" w14:textId="77777777" w:rsidR="00E65CE3" w:rsidRDefault="00FB537F" w:rsidP="00FB537F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65CE3">
        <w:rPr>
          <w:sz w:val="28"/>
          <w:szCs w:val="28"/>
        </w:rPr>
        <w:t>14</w:t>
      </w:r>
      <w:r w:rsidR="000549D9">
        <w:rPr>
          <w:sz w:val="28"/>
          <w:szCs w:val="28"/>
        </w:rPr>
        <w:t>.</w:t>
      </w:r>
      <w:r w:rsidR="00F808C5">
        <w:rPr>
          <w:sz w:val="28"/>
          <w:szCs w:val="28"/>
        </w:rPr>
        <w:t xml:space="preserve"> Субсидии перечисляются управлением образования непосредственно поставщику, оказавшему услугу, </w:t>
      </w:r>
      <w:r w:rsidR="0062593A">
        <w:rPr>
          <w:sz w:val="28"/>
          <w:szCs w:val="28"/>
        </w:rPr>
        <w:t xml:space="preserve">или общеобразовательному учреждению, </w:t>
      </w:r>
      <w:r w:rsidR="00F808C5">
        <w:rPr>
          <w:sz w:val="28"/>
          <w:szCs w:val="28"/>
        </w:rPr>
        <w:t xml:space="preserve">согласно </w:t>
      </w:r>
      <w:r w:rsidR="00E65CE3">
        <w:rPr>
          <w:sz w:val="28"/>
          <w:szCs w:val="28"/>
        </w:rPr>
        <w:t xml:space="preserve">заявки по форме, утвержденной настоящим Порядком </w:t>
      </w:r>
      <w:r w:rsidR="00F808C5">
        <w:rPr>
          <w:sz w:val="28"/>
          <w:szCs w:val="28"/>
        </w:rPr>
        <w:t>(приложение</w:t>
      </w:r>
      <w:r w:rsidR="00E65CE3">
        <w:rPr>
          <w:sz w:val="28"/>
          <w:szCs w:val="28"/>
        </w:rPr>
        <w:t xml:space="preserve"> </w:t>
      </w:r>
    </w:p>
    <w:p w14:paraId="4F1756F0" w14:textId="3F432F92" w:rsidR="003B2848" w:rsidRDefault="00F808C5" w:rsidP="00FB537F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№</w:t>
      </w:r>
      <w:r w:rsidR="00242097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).  </w:t>
      </w:r>
    </w:p>
    <w:p w14:paraId="4D6F1386" w14:textId="2143F1B8" w:rsidR="003B2848" w:rsidRDefault="00FB537F" w:rsidP="00FB537F">
      <w:pPr>
        <w:pStyle w:val="210"/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E65CE3">
        <w:rPr>
          <w:sz w:val="28"/>
          <w:szCs w:val="28"/>
        </w:rPr>
        <w:t>15</w:t>
      </w:r>
      <w:r w:rsidR="000549D9">
        <w:rPr>
          <w:sz w:val="28"/>
          <w:szCs w:val="28"/>
        </w:rPr>
        <w:t>.</w:t>
      </w:r>
      <w:r w:rsidR="00F808C5">
        <w:rPr>
          <w:sz w:val="28"/>
          <w:szCs w:val="28"/>
        </w:rPr>
        <w:t xml:space="preserve"> Управление образования Администрации Черниговского </w:t>
      </w:r>
      <w:r w:rsidR="00123CDC">
        <w:rPr>
          <w:sz w:val="28"/>
          <w:szCs w:val="28"/>
        </w:rPr>
        <w:t xml:space="preserve">муниципального </w:t>
      </w:r>
      <w:r w:rsidR="00F808C5">
        <w:rPr>
          <w:sz w:val="28"/>
          <w:szCs w:val="28"/>
        </w:rPr>
        <w:t xml:space="preserve">округа осуществляет контроль за использованием бюджетных </w:t>
      </w:r>
      <w:r w:rsidR="00F808C5">
        <w:rPr>
          <w:sz w:val="28"/>
          <w:szCs w:val="28"/>
        </w:rPr>
        <w:lastRenderedPageBreak/>
        <w:t xml:space="preserve">ассигнований резервного фонда Администрации Черниговского </w:t>
      </w:r>
      <w:r w:rsidR="00123CDC">
        <w:rPr>
          <w:sz w:val="28"/>
          <w:szCs w:val="28"/>
        </w:rPr>
        <w:t xml:space="preserve">муниципального </w:t>
      </w:r>
      <w:r w:rsidR="00F808C5">
        <w:rPr>
          <w:sz w:val="28"/>
          <w:szCs w:val="28"/>
        </w:rPr>
        <w:t>округа и проводит проверки соблюдения условий предоставления услуги по питан</w:t>
      </w:r>
      <w:r w:rsidR="00A23F5F">
        <w:rPr>
          <w:sz w:val="28"/>
          <w:szCs w:val="28"/>
        </w:rPr>
        <w:t>ию обучающихся данной категории, з</w:t>
      </w:r>
      <w:r w:rsidR="00A23F5F" w:rsidRPr="00B07457">
        <w:rPr>
          <w:sz w:val="28"/>
          <w:szCs w:val="28"/>
        </w:rPr>
        <w:t>апрашива</w:t>
      </w:r>
      <w:r w:rsidR="00A23F5F">
        <w:rPr>
          <w:sz w:val="28"/>
          <w:szCs w:val="28"/>
        </w:rPr>
        <w:t>ет</w:t>
      </w:r>
      <w:r w:rsidR="00A23F5F" w:rsidRPr="00B07457">
        <w:rPr>
          <w:sz w:val="28"/>
          <w:szCs w:val="28"/>
        </w:rPr>
        <w:t xml:space="preserve"> у Получателя документы и информацию, необходимые для осуществления контроля за соблюдением Получателем порядка и условий предоставления Субсидии, установленных Порядком предоставления Субсидии</w:t>
      </w:r>
      <w:r w:rsidR="00A23F5F">
        <w:rPr>
          <w:sz w:val="28"/>
          <w:szCs w:val="28"/>
        </w:rPr>
        <w:t>.</w:t>
      </w:r>
    </w:p>
    <w:p w14:paraId="394CC975" w14:textId="6B253DA9" w:rsidR="003B2848" w:rsidRDefault="00F808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537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CE3">
        <w:rPr>
          <w:rFonts w:ascii="Times New Roman" w:hAnsi="Times New Roman" w:cs="Times New Roman"/>
          <w:sz w:val="28"/>
          <w:szCs w:val="28"/>
        </w:rPr>
        <w:t>16</w:t>
      </w:r>
      <w:r w:rsidR="00DB6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Администрации Черниговского муниципального округа предоставляет ежемесячно в срок до 10 числа месяца, следующего за отчетным в Финансовое управление Администрации Черниговского округа отчет об использовании средств субсидии с подтверждающими документами (сводная заявка, платежные поручения).</w:t>
      </w:r>
    </w:p>
    <w:p w14:paraId="711ACFEA" w14:textId="24452235" w:rsidR="000C71CC" w:rsidRDefault="000C71CC" w:rsidP="000C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5CE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В случае установления </w:t>
      </w:r>
      <w:r w:rsidRPr="00E72D46">
        <w:rPr>
          <w:rFonts w:ascii="Times New Roman" w:hAnsi="Times New Roman" w:cs="Times New Roman"/>
          <w:sz w:val="28"/>
          <w:szCs w:val="28"/>
        </w:rPr>
        <w:t xml:space="preserve">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</w:t>
      </w:r>
      <w:r w:rsidR="00271C7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E72D46">
        <w:rPr>
          <w:rFonts w:ascii="Times New Roman" w:hAnsi="Times New Roman" w:cs="Times New Roman"/>
          <w:sz w:val="28"/>
          <w:szCs w:val="28"/>
        </w:rPr>
        <w:t>П</w:t>
      </w:r>
      <w:r w:rsidR="00271C72">
        <w:rPr>
          <w:rFonts w:ascii="Times New Roman" w:hAnsi="Times New Roman" w:cs="Times New Roman"/>
          <w:sz w:val="28"/>
          <w:szCs w:val="28"/>
        </w:rPr>
        <w:t>орядком предоставления субсидии</w:t>
      </w:r>
      <w:r w:rsidRPr="00E72D46">
        <w:rPr>
          <w:rFonts w:ascii="Times New Roman" w:hAnsi="Times New Roman" w:cs="Times New Roman"/>
          <w:sz w:val="28"/>
          <w:szCs w:val="28"/>
        </w:rPr>
        <w:t>, в том числе указания в докумен</w:t>
      </w:r>
      <w:r w:rsidR="00271C72">
        <w:rPr>
          <w:rFonts w:ascii="Times New Roman" w:hAnsi="Times New Roman" w:cs="Times New Roman"/>
          <w:sz w:val="28"/>
          <w:szCs w:val="28"/>
        </w:rPr>
        <w:t>тах, представленных Получателем</w:t>
      </w:r>
      <w:r w:rsidRPr="00E72D46">
        <w:rPr>
          <w:rFonts w:ascii="Times New Roman" w:hAnsi="Times New Roman" w:cs="Times New Roman"/>
          <w:sz w:val="28"/>
          <w:szCs w:val="28"/>
        </w:rPr>
        <w:t>, недостоверных сведений, направлять Получателю требование об обеспечении возврата Субсидии в бюджет Черниговского муниципального округа в размере и в сроки, определенные Порядком предоставления субсидии.</w:t>
      </w:r>
    </w:p>
    <w:p w14:paraId="1FD15BB9" w14:textId="5FB1C412" w:rsidR="00C9457F" w:rsidRPr="00B07457" w:rsidRDefault="00C9457F" w:rsidP="00C945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5660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72D46">
        <w:rPr>
          <w:rFonts w:ascii="Times New Roman" w:hAnsi="Times New Roman" w:cs="Times New Roman"/>
          <w:sz w:val="28"/>
          <w:szCs w:val="28"/>
        </w:rPr>
        <w:t>В случае если Получателем не достигнуты значения результатов предоставления Субсидии, целевых показателей и (или) иных показателей, установленных П</w:t>
      </w:r>
      <w:r>
        <w:rPr>
          <w:rFonts w:ascii="Times New Roman" w:hAnsi="Times New Roman" w:cs="Times New Roman"/>
          <w:sz w:val="28"/>
          <w:szCs w:val="28"/>
        </w:rPr>
        <w:t xml:space="preserve">орядком предоставления субсидии, </w:t>
      </w:r>
      <w:r w:rsidRPr="00B07457">
        <w:rPr>
          <w:rFonts w:ascii="Times New Roman" w:hAnsi="Times New Roman" w:cs="Times New Roman"/>
          <w:sz w:val="28"/>
          <w:szCs w:val="28"/>
        </w:rPr>
        <w:t xml:space="preserve">применять штрафные санкции, рассчитываемые по форме, установленной в приложении </w:t>
      </w:r>
      <w:r w:rsidR="00D4479F">
        <w:rPr>
          <w:rFonts w:ascii="Times New Roman" w:hAnsi="Times New Roman" w:cs="Times New Roman"/>
          <w:sz w:val="28"/>
          <w:szCs w:val="28"/>
        </w:rPr>
        <w:t>№ 2.5</w:t>
      </w:r>
      <w:r w:rsidRPr="00B07457">
        <w:rPr>
          <w:rFonts w:ascii="Times New Roman" w:hAnsi="Times New Roman" w:cs="Times New Roman"/>
          <w:sz w:val="28"/>
          <w:szCs w:val="28"/>
        </w:rPr>
        <w:t xml:space="preserve"> к </w:t>
      </w:r>
      <w:r w:rsidR="00C473BF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A23F5F">
        <w:rPr>
          <w:rFonts w:ascii="Times New Roman" w:hAnsi="Times New Roman" w:cs="Times New Roman"/>
          <w:sz w:val="28"/>
          <w:szCs w:val="28"/>
        </w:rPr>
        <w:t>Порядку</w:t>
      </w:r>
      <w:r w:rsidRPr="00B07457">
        <w:rPr>
          <w:rFonts w:ascii="Times New Roman" w:hAnsi="Times New Roman" w:cs="Times New Roman"/>
          <w:sz w:val="28"/>
          <w:szCs w:val="28"/>
        </w:rPr>
        <w:t xml:space="preserve">, или по форме, установленной Порядком </w:t>
      </w:r>
      <w:r w:rsidR="00956605">
        <w:rPr>
          <w:rFonts w:ascii="Times New Roman" w:hAnsi="Times New Roman" w:cs="Times New Roman"/>
          <w:sz w:val="28"/>
          <w:szCs w:val="28"/>
        </w:rPr>
        <w:t xml:space="preserve">наложения количественно измеримых финансовых санкций (штрафы, изъятия) за нарушения условий выполнения муниципального задания на оказание муниципальных услуг (выполнение работ), утвержденного постановлением Администрации Черниговского муниципального округа от 05.05.2024 № 733-па, </w:t>
      </w:r>
      <w:r w:rsidRPr="00B07457">
        <w:rPr>
          <w:rFonts w:ascii="Times New Roman" w:hAnsi="Times New Roman" w:cs="Times New Roman"/>
          <w:sz w:val="28"/>
          <w:szCs w:val="28"/>
        </w:rPr>
        <w:t xml:space="preserve"> с обязательным уведомлением Получателя в течение</w:t>
      </w:r>
      <w:r w:rsidR="00C473BF">
        <w:rPr>
          <w:rFonts w:ascii="Times New Roman" w:hAnsi="Times New Roman" w:cs="Times New Roman"/>
          <w:sz w:val="28"/>
          <w:szCs w:val="28"/>
        </w:rPr>
        <w:t xml:space="preserve"> </w:t>
      </w:r>
      <w:r w:rsidRPr="00B07457">
        <w:rPr>
          <w:rFonts w:ascii="Times New Roman" w:hAnsi="Times New Roman" w:cs="Times New Roman"/>
          <w:sz w:val="28"/>
          <w:szCs w:val="28"/>
        </w:rPr>
        <w:t xml:space="preserve"> </w:t>
      </w:r>
      <w:r w:rsidR="00C473BF" w:rsidRPr="00C473BF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07457">
        <w:rPr>
          <w:rFonts w:ascii="Times New Roman" w:hAnsi="Times New Roman" w:cs="Times New Roman"/>
          <w:sz w:val="28"/>
          <w:szCs w:val="28"/>
        </w:rPr>
        <w:t xml:space="preserve"> </w:t>
      </w:r>
      <w:r w:rsidR="00C473BF">
        <w:rPr>
          <w:rFonts w:ascii="Times New Roman" w:hAnsi="Times New Roman" w:cs="Times New Roman"/>
          <w:sz w:val="28"/>
          <w:szCs w:val="28"/>
        </w:rPr>
        <w:t xml:space="preserve"> </w:t>
      </w:r>
      <w:r w:rsidRPr="00B07457">
        <w:rPr>
          <w:rFonts w:ascii="Times New Roman" w:hAnsi="Times New Roman" w:cs="Times New Roman"/>
          <w:sz w:val="28"/>
          <w:szCs w:val="28"/>
        </w:rPr>
        <w:t>рабочих дней с даты принятия указанного решения, если применение штрафных санкций предусмотрено Порядком предоставления субсидий.</w:t>
      </w:r>
    </w:p>
    <w:p w14:paraId="54A2FF82" w14:textId="77777777" w:rsidR="000C71CC" w:rsidRDefault="000C71CC">
      <w:pPr>
        <w:jc w:val="both"/>
        <w:rPr>
          <w:rFonts w:ascii="Times New Roman" w:hAnsi="Times New Roman" w:cs="Times New Roman"/>
          <w:sz w:val="28"/>
          <w:szCs w:val="28"/>
        </w:rPr>
        <w:sectPr w:rsidR="000C71CC" w:rsidSect="004D085F">
          <w:pgSz w:w="11900" w:h="16840"/>
          <w:pgMar w:top="851" w:right="701" w:bottom="567" w:left="1701" w:header="0" w:footer="3" w:gutter="0"/>
          <w:cols w:space="720"/>
          <w:docGrid w:linePitch="360"/>
        </w:sectPr>
      </w:pPr>
    </w:p>
    <w:p w14:paraId="51D955CF" w14:textId="6BBD9C5A" w:rsidR="003B2848" w:rsidRDefault="00B01537" w:rsidP="00B01537">
      <w:pPr>
        <w:pStyle w:val="210"/>
        <w:shd w:val="clear" w:color="auto" w:fill="auto"/>
        <w:spacing w:before="0" w:after="0" w:line="240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 w:rsidR="00F808C5">
        <w:rPr>
          <w:sz w:val="28"/>
          <w:szCs w:val="28"/>
        </w:rPr>
        <w:t xml:space="preserve"> Приложение 2</w:t>
      </w:r>
      <w:r>
        <w:rPr>
          <w:sz w:val="28"/>
          <w:szCs w:val="28"/>
        </w:rPr>
        <w:t>.1</w:t>
      </w:r>
    </w:p>
    <w:p w14:paraId="19BDCAE8" w14:textId="77777777" w:rsidR="003B2848" w:rsidRDefault="003B2848">
      <w:pPr>
        <w:pStyle w:val="210"/>
        <w:shd w:val="clear" w:color="auto" w:fill="auto"/>
        <w:spacing w:before="0" w:after="0" w:line="240" w:lineRule="auto"/>
        <w:ind w:right="220"/>
        <w:jc w:val="center"/>
        <w:rPr>
          <w:sz w:val="28"/>
          <w:szCs w:val="28"/>
        </w:rPr>
      </w:pPr>
    </w:p>
    <w:p w14:paraId="211DDE8E" w14:textId="77777777" w:rsidR="003B2848" w:rsidRDefault="00F808C5">
      <w:pPr>
        <w:pStyle w:val="21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Директору</w:t>
      </w:r>
    </w:p>
    <w:p w14:paraId="11EFB0E0" w14:textId="77777777" w:rsidR="003B2848" w:rsidRDefault="00F808C5">
      <w:pPr>
        <w:pStyle w:val="21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(наименование учреждения)</w:t>
      </w:r>
    </w:p>
    <w:p w14:paraId="24C2EC46" w14:textId="77777777" w:rsidR="00FB537F" w:rsidRDefault="00F808C5">
      <w:pPr>
        <w:pStyle w:val="210"/>
        <w:shd w:val="clear" w:color="auto" w:fill="auto"/>
        <w:spacing w:before="0" w:after="0" w:line="240" w:lineRule="auto"/>
        <w:ind w:left="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Ф.И.О. заявителя (родителя, </w:t>
      </w:r>
    </w:p>
    <w:p w14:paraId="33DC195E" w14:textId="034B3D89" w:rsidR="003B2848" w:rsidRDefault="00FB537F">
      <w:pPr>
        <w:pStyle w:val="210"/>
        <w:shd w:val="clear" w:color="auto" w:fill="auto"/>
        <w:spacing w:before="0" w:after="0" w:line="240" w:lineRule="auto"/>
        <w:ind w:left="7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законного </w:t>
      </w:r>
      <w:r w:rsidR="00F808C5">
        <w:rPr>
          <w:sz w:val="28"/>
          <w:szCs w:val="28"/>
        </w:rPr>
        <w:t>представителя</w:t>
      </w:r>
      <w:r w:rsidR="007F137B">
        <w:rPr>
          <w:sz w:val="28"/>
          <w:szCs w:val="28"/>
        </w:rPr>
        <w:t xml:space="preserve"> </w:t>
      </w:r>
      <w:r w:rsidR="00322AF2">
        <w:rPr>
          <w:sz w:val="28"/>
          <w:szCs w:val="28"/>
        </w:rPr>
        <w:t>у</w:t>
      </w:r>
      <w:r w:rsidR="00F808C5">
        <w:rPr>
          <w:sz w:val="28"/>
          <w:szCs w:val="28"/>
        </w:rPr>
        <w:t xml:space="preserve">чащегося), </w:t>
      </w:r>
    </w:p>
    <w:p w14:paraId="1DC5FBB3" w14:textId="77777777" w:rsidR="003B2848" w:rsidRDefault="00F808C5">
      <w:pPr>
        <w:pStyle w:val="210"/>
        <w:shd w:val="clear" w:color="auto" w:fill="auto"/>
        <w:spacing w:before="0" w:after="0" w:line="240" w:lineRule="auto"/>
        <w:ind w:left="740"/>
        <w:jc w:val="right"/>
        <w:rPr>
          <w:sz w:val="28"/>
          <w:szCs w:val="28"/>
        </w:rPr>
      </w:pPr>
      <w:r>
        <w:rPr>
          <w:sz w:val="28"/>
          <w:szCs w:val="28"/>
        </w:rPr>
        <w:t>фактически проживающего по адресу:</w:t>
      </w:r>
    </w:p>
    <w:p w14:paraId="4F55BF9E" w14:textId="77777777" w:rsidR="003B2848" w:rsidRDefault="00F808C5">
      <w:pPr>
        <w:pStyle w:val="210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14:paraId="27A4F614" w14:textId="77777777" w:rsidR="003B2848" w:rsidRDefault="003B2848">
      <w:pPr>
        <w:pStyle w:val="210"/>
        <w:shd w:val="clear" w:color="auto" w:fill="auto"/>
        <w:spacing w:before="0" w:after="0" w:line="240" w:lineRule="auto"/>
        <w:ind w:left="4500"/>
        <w:jc w:val="left"/>
        <w:rPr>
          <w:sz w:val="28"/>
          <w:szCs w:val="28"/>
        </w:rPr>
      </w:pPr>
    </w:p>
    <w:p w14:paraId="7E812365" w14:textId="77777777" w:rsidR="003B2848" w:rsidRDefault="003B2848">
      <w:pPr>
        <w:pStyle w:val="210"/>
        <w:shd w:val="clear" w:color="auto" w:fill="auto"/>
        <w:spacing w:before="0" w:after="0" w:line="240" w:lineRule="auto"/>
        <w:ind w:left="4500"/>
        <w:jc w:val="left"/>
        <w:rPr>
          <w:sz w:val="28"/>
          <w:szCs w:val="28"/>
        </w:rPr>
      </w:pPr>
    </w:p>
    <w:p w14:paraId="3B37DA7E" w14:textId="28613F82" w:rsidR="003B2848" w:rsidRDefault="00F808C5">
      <w:pPr>
        <w:pStyle w:val="210"/>
        <w:shd w:val="clear" w:color="auto" w:fill="auto"/>
        <w:spacing w:before="0" w:after="0" w:line="240" w:lineRule="auto"/>
        <w:ind w:left="4111" w:hanging="142"/>
        <w:jc w:val="left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35CE2410" w14:textId="77777777" w:rsidR="001C6539" w:rsidRDefault="001C6539">
      <w:pPr>
        <w:pStyle w:val="210"/>
        <w:shd w:val="clear" w:color="auto" w:fill="auto"/>
        <w:spacing w:before="0" w:after="0" w:line="240" w:lineRule="auto"/>
        <w:ind w:left="4111" w:hanging="142"/>
        <w:jc w:val="left"/>
        <w:rPr>
          <w:sz w:val="28"/>
          <w:szCs w:val="28"/>
        </w:rPr>
      </w:pPr>
    </w:p>
    <w:p w14:paraId="68C5F6E7" w14:textId="2161789C" w:rsidR="00A56555" w:rsidRDefault="00F808C5" w:rsidP="0024209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54268B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горячего питания </w:t>
      </w:r>
      <w:r w:rsidR="00A56555" w:rsidRPr="004356D6">
        <w:rPr>
          <w:rFonts w:ascii="Times New Roman" w:hAnsi="Times New Roman" w:cs="Times New Roman"/>
          <w:bCs/>
          <w:sz w:val="28"/>
          <w:szCs w:val="28"/>
        </w:rPr>
        <w:t xml:space="preserve">учащимся 1-4 классов из многодетных </w:t>
      </w:r>
      <w:r w:rsidR="000932ED" w:rsidRPr="004356D6">
        <w:rPr>
          <w:rFonts w:ascii="Times New Roman" w:hAnsi="Times New Roman" w:cs="Times New Roman"/>
          <w:bCs/>
          <w:sz w:val="28"/>
          <w:szCs w:val="28"/>
        </w:rPr>
        <w:t>семей</w:t>
      </w:r>
      <w:r w:rsidR="000932ED" w:rsidRPr="004356D6">
        <w:rPr>
          <w:rFonts w:ascii="Times New Roman" w:hAnsi="Times New Roman" w:cs="Times New Roman"/>
          <w:sz w:val="28"/>
          <w:szCs w:val="28"/>
        </w:rPr>
        <w:t xml:space="preserve">, </w:t>
      </w:r>
      <w:r w:rsidR="009D6CE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A56555" w:rsidRPr="004356D6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  <w:r w:rsidR="00A56555" w:rsidRPr="004356D6">
        <w:rPr>
          <w:rFonts w:ascii="Times New Roman" w:hAnsi="Times New Roman" w:cs="Times New Roman"/>
          <w:bCs/>
          <w:sz w:val="28"/>
          <w:szCs w:val="28"/>
        </w:rPr>
        <w:t xml:space="preserve"> Черниговского муниципального округа</w:t>
      </w:r>
      <w:r w:rsidR="00A56555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D813E4" w14:textId="77777777" w:rsidR="000932ED" w:rsidRDefault="000932ED">
      <w:pPr>
        <w:pStyle w:val="210"/>
        <w:shd w:val="clear" w:color="auto" w:fill="auto"/>
        <w:spacing w:before="0" w:after="0" w:line="240" w:lineRule="auto"/>
        <w:ind w:left="220" w:firstLine="660"/>
        <w:jc w:val="center"/>
        <w:rPr>
          <w:sz w:val="28"/>
          <w:szCs w:val="28"/>
        </w:rPr>
      </w:pPr>
    </w:p>
    <w:p w14:paraId="0D9DE1AD" w14:textId="19803E05" w:rsidR="003B2848" w:rsidRDefault="00F808C5">
      <w:pPr>
        <w:pStyle w:val="210"/>
        <w:shd w:val="clear" w:color="auto" w:fill="auto"/>
        <w:spacing w:before="0" w:after="0" w:line="240" w:lineRule="auto"/>
        <w:ind w:left="220" w:firstLine="6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бесплатное горячее питание сыну/дочери, </w:t>
      </w:r>
    </w:p>
    <w:p w14:paraId="7CE75095" w14:textId="77777777" w:rsidR="003B2848" w:rsidRDefault="00F808C5">
      <w:pPr>
        <w:pStyle w:val="2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14:paraId="510B60CF" w14:textId="77777777" w:rsidR="003B2848" w:rsidRDefault="00F808C5">
      <w:pPr>
        <w:pStyle w:val="210"/>
        <w:shd w:val="clear" w:color="auto" w:fill="auto"/>
        <w:tabs>
          <w:tab w:val="left" w:leader="underscore" w:pos="5347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учащемуся (учащейся) </w:t>
      </w:r>
      <w:r>
        <w:rPr>
          <w:sz w:val="28"/>
          <w:szCs w:val="28"/>
        </w:rPr>
        <w:tab/>
        <w:t xml:space="preserve"> класса общеобразовательного</w:t>
      </w:r>
    </w:p>
    <w:p w14:paraId="3C8DC8A1" w14:textId="77777777" w:rsidR="003B2848" w:rsidRDefault="00F808C5">
      <w:pPr>
        <w:pStyle w:val="210"/>
        <w:shd w:val="clear" w:color="auto" w:fill="auto"/>
        <w:tabs>
          <w:tab w:val="left" w:leader="underscore" w:pos="957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учреждения</w:t>
      </w:r>
      <w:r>
        <w:rPr>
          <w:sz w:val="28"/>
          <w:szCs w:val="28"/>
        </w:rPr>
        <w:tab/>
      </w:r>
    </w:p>
    <w:p w14:paraId="2656A3C1" w14:textId="77777777" w:rsidR="003B2848" w:rsidRDefault="00F808C5">
      <w:pPr>
        <w:pStyle w:val="21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учреждения)</w:t>
      </w:r>
    </w:p>
    <w:p w14:paraId="64D4DFBA" w14:textId="597CCFF0" w:rsidR="003B2848" w:rsidRDefault="00F808C5">
      <w:pPr>
        <w:pStyle w:val="210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 порядком предоставления </w:t>
      </w:r>
      <w:r w:rsidR="0054268B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="009668B3">
        <w:rPr>
          <w:sz w:val="28"/>
          <w:szCs w:val="28"/>
        </w:rPr>
        <w:t xml:space="preserve">горячего </w:t>
      </w:r>
      <w:r>
        <w:rPr>
          <w:sz w:val="28"/>
          <w:szCs w:val="28"/>
        </w:rPr>
        <w:t>питания ознакомлен.</w:t>
      </w:r>
    </w:p>
    <w:p w14:paraId="5597E0C0" w14:textId="77777777" w:rsidR="003B2848" w:rsidRDefault="00F808C5">
      <w:pPr>
        <w:pStyle w:val="210"/>
        <w:shd w:val="clear" w:color="auto" w:fill="auto"/>
        <w:tabs>
          <w:tab w:val="left" w:leader="underscore" w:pos="957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Несу полную ответственность за подлинность и достоверность представленных сведений. Даю свое согласие на обработку представленных персональных данных несовершеннолетнего и заявителя</w:t>
      </w:r>
      <w:r>
        <w:rPr>
          <w:sz w:val="28"/>
          <w:szCs w:val="28"/>
        </w:rPr>
        <w:tab/>
      </w:r>
    </w:p>
    <w:p w14:paraId="3E95FB18" w14:textId="72C6EBB8" w:rsidR="003B2848" w:rsidRDefault="00F808C5">
      <w:pPr>
        <w:pStyle w:val="210"/>
        <w:shd w:val="clear" w:color="auto" w:fill="auto"/>
        <w:spacing w:before="0" w:after="244" w:line="240" w:lineRule="auto"/>
        <w:rPr>
          <w:sz w:val="28"/>
          <w:szCs w:val="28"/>
        </w:rPr>
      </w:pPr>
      <w:r>
        <w:rPr>
          <w:sz w:val="28"/>
          <w:szCs w:val="28"/>
        </w:rPr>
        <w:t>(фамилия, имя, отчество) в соответствии с Федеральным законом от 27 июля 2006 г</w:t>
      </w:r>
      <w:r w:rsidR="00A445C2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152-ФЗ </w:t>
      </w:r>
      <w:r w:rsidR="00A445C2">
        <w:rPr>
          <w:sz w:val="28"/>
          <w:szCs w:val="28"/>
        </w:rPr>
        <w:t>«</w:t>
      </w:r>
      <w:r>
        <w:rPr>
          <w:sz w:val="28"/>
          <w:szCs w:val="28"/>
        </w:rPr>
        <w:t>О персональных данных</w:t>
      </w:r>
      <w:r w:rsidR="00A445C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ACE9D4A" w14:textId="77777777" w:rsidR="003B2848" w:rsidRDefault="00F808C5">
      <w:pPr>
        <w:pStyle w:val="210"/>
        <w:shd w:val="clear" w:color="auto" w:fill="auto"/>
        <w:spacing w:before="0" w:after="267" w:line="240" w:lineRule="auto"/>
        <w:rPr>
          <w:sz w:val="28"/>
          <w:szCs w:val="28"/>
        </w:rPr>
      </w:pPr>
      <w:r>
        <w:rPr>
          <w:sz w:val="28"/>
          <w:szCs w:val="28"/>
        </w:rPr>
        <w:t>Обязуюсь незамедлительно со дня наступления случая, влекущего прекращение предоставления бесплатного   питания (утрата права на получения бесплатного питания), письменно сообщить в администрацию общеобразовательной учреждении о таких обстоятельствах.</w:t>
      </w:r>
    </w:p>
    <w:p w14:paraId="0374E3FF" w14:textId="77777777" w:rsidR="003B2848" w:rsidRDefault="003B2848">
      <w:pPr>
        <w:pStyle w:val="210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</w:p>
    <w:p w14:paraId="365B6562" w14:textId="77777777" w:rsidR="00242097" w:rsidRDefault="00242097">
      <w:pPr>
        <w:pStyle w:val="210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</w:p>
    <w:p w14:paraId="6B4D3FD5" w14:textId="77777777" w:rsidR="00242097" w:rsidRDefault="00242097">
      <w:pPr>
        <w:pStyle w:val="210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</w:p>
    <w:p w14:paraId="0D96C96A" w14:textId="77777777" w:rsidR="00242097" w:rsidRDefault="00242097">
      <w:pPr>
        <w:pStyle w:val="210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</w:p>
    <w:p w14:paraId="6CB9A4DF" w14:textId="77777777" w:rsidR="003B2848" w:rsidRDefault="003B2848">
      <w:pPr>
        <w:pStyle w:val="210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</w:p>
    <w:p w14:paraId="28F6F626" w14:textId="77777777" w:rsidR="003B2848" w:rsidRDefault="003B2848">
      <w:pPr>
        <w:pStyle w:val="210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</w:p>
    <w:p w14:paraId="254DE274" w14:textId="77777777" w:rsidR="003B2848" w:rsidRDefault="003B2848">
      <w:pPr>
        <w:pStyle w:val="210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</w:p>
    <w:p w14:paraId="37F53D08" w14:textId="77777777" w:rsidR="003B2848" w:rsidRDefault="003B2848">
      <w:pPr>
        <w:pStyle w:val="210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</w:p>
    <w:p w14:paraId="019CA05D" w14:textId="195F9280" w:rsidR="003B2848" w:rsidRDefault="00A445C2" w:rsidP="00A445C2">
      <w:pPr>
        <w:pStyle w:val="210"/>
        <w:shd w:val="clear" w:color="auto" w:fill="auto"/>
        <w:tabs>
          <w:tab w:val="left" w:leader="underscore" w:pos="1182"/>
          <w:tab w:val="left" w:leader="underscore" w:pos="2665"/>
          <w:tab w:val="left" w:leader="underscore" w:pos="3322"/>
          <w:tab w:val="left" w:pos="5756"/>
          <w:tab w:val="left" w:leader="underscore" w:pos="7191"/>
          <w:tab w:val="left" w:leader="underscore" w:pos="9573"/>
        </w:tabs>
        <w:spacing w:before="0" w:after="0" w:line="240" w:lineRule="auto"/>
        <w:ind w:left="740"/>
        <w:rPr>
          <w:sz w:val="28"/>
          <w:szCs w:val="28"/>
        </w:rPr>
      </w:pPr>
      <w:r>
        <w:rPr>
          <w:sz w:val="28"/>
          <w:szCs w:val="28"/>
        </w:rPr>
        <w:t>___________ 20___</w:t>
      </w:r>
      <w:r w:rsidR="00F808C5">
        <w:rPr>
          <w:sz w:val="28"/>
          <w:szCs w:val="28"/>
        </w:rPr>
        <w:t>г.</w:t>
      </w:r>
      <w:r w:rsidR="00F808C5">
        <w:rPr>
          <w:sz w:val="28"/>
          <w:szCs w:val="28"/>
        </w:rPr>
        <w:tab/>
        <w:t>(подпись)</w:t>
      </w:r>
    </w:p>
    <w:p w14:paraId="70C0ADFB" w14:textId="77777777" w:rsidR="003B2848" w:rsidRDefault="00F808C5">
      <w:pPr>
        <w:pStyle w:val="210"/>
        <w:shd w:val="clear" w:color="auto" w:fill="auto"/>
        <w:spacing w:before="0" w:after="0" w:line="240" w:lineRule="auto"/>
        <w:jc w:val="right"/>
        <w:rPr>
          <w:sz w:val="26"/>
          <w:szCs w:val="26"/>
        </w:rPr>
      </w:pPr>
      <w:r>
        <w:rPr>
          <w:sz w:val="28"/>
          <w:szCs w:val="28"/>
        </w:rPr>
        <w:t>(Ф.И.О.)</w:t>
      </w:r>
    </w:p>
    <w:p w14:paraId="2ADF57BE" w14:textId="77777777" w:rsidR="00322AF2" w:rsidRDefault="00322AF2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435F3D4" w14:textId="77777777" w:rsidR="00242097" w:rsidRDefault="00242097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BB7DCB7" w14:textId="77777777" w:rsidR="005D2808" w:rsidRDefault="005D2808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24D8459B" w14:textId="77777777" w:rsidR="008C3804" w:rsidRDefault="008C3804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4D7ECC0" w14:textId="11ABD7A5" w:rsidR="003B2848" w:rsidRDefault="00F808C5">
      <w:pPr>
        <w:pStyle w:val="ConsPlusNonformat"/>
        <w:spacing w:line="276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1F74CE">
        <w:rPr>
          <w:rFonts w:ascii="Times New Roman" w:hAnsi="Times New Roman" w:cs="Times New Roman"/>
          <w:bCs/>
          <w:sz w:val="28"/>
          <w:szCs w:val="28"/>
        </w:rPr>
        <w:t>2.2</w:t>
      </w:r>
    </w:p>
    <w:p w14:paraId="7EBDC2C3" w14:textId="77777777" w:rsidR="003B2848" w:rsidRDefault="00F808C5">
      <w:pPr>
        <w:pStyle w:val="ConsPlusNonformat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ЗАЯВКА</w:t>
      </w:r>
    </w:p>
    <w:p w14:paraId="50E5A388" w14:textId="192ED7BE" w:rsidR="00242097" w:rsidRDefault="00F808C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субсидию на возмещение расходов на обеспечение </w:t>
      </w:r>
      <w:r w:rsidR="0054268B">
        <w:rPr>
          <w:rFonts w:ascii="Times New Roman" w:hAnsi="Times New Roman" w:cs="Times New Roman"/>
          <w:sz w:val="28"/>
          <w:szCs w:val="28"/>
        </w:rPr>
        <w:t>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F7971" w14:textId="775ACD31" w:rsidR="003B2848" w:rsidRDefault="00F808C5" w:rsidP="00242097">
      <w:pPr>
        <w:pStyle w:val="ConsPlusNonformat"/>
        <w:spacing w:line="276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горячего питания</w:t>
      </w:r>
      <w:r w:rsidR="00242097">
        <w:rPr>
          <w:rFonts w:ascii="Times New Roman" w:hAnsi="Times New Roman" w:cs="Times New Roman"/>
          <w:sz w:val="28"/>
          <w:szCs w:val="28"/>
        </w:rPr>
        <w:t xml:space="preserve"> </w:t>
      </w:r>
      <w:r w:rsidR="009D6CEA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2097">
        <w:rPr>
          <w:rFonts w:ascii="Times New Roman" w:hAnsi="Times New Roman" w:cs="Times New Roman"/>
          <w:sz w:val="28"/>
          <w:szCs w:val="28"/>
        </w:rPr>
        <w:t>1-4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D6CEA">
        <w:rPr>
          <w:rFonts w:ascii="Times New Roman" w:hAnsi="Times New Roman" w:cs="Times New Roman"/>
          <w:sz w:val="28"/>
          <w:szCs w:val="28"/>
        </w:rPr>
        <w:t>ов</w:t>
      </w:r>
      <w:r w:rsidR="00242097">
        <w:rPr>
          <w:rFonts w:ascii="Times New Roman" w:hAnsi="Times New Roman" w:cs="Times New Roman"/>
          <w:sz w:val="28"/>
          <w:szCs w:val="28"/>
        </w:rPr>
        <w:t xml:space="preserve"> из многодетных семей</w:t>
      </w:r>
      <w:r w:rsidR="009D6CEA">
        <w:rPr>
          <w:rFonts w:ascii="Times New Roman" w:hAnsi="Times New Roman" w:cs="Times New Roman"/>
          <w:sz w:val="28"/>
          <w:szCs w:val="28"/>
        </w:rPr>
        <w:t>,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организациях Черниговского </w:t>
      </w:r>
      <w:r w:rsidR="00123C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округа.</w:t>
      </w:r>
    </w:p>
    <w:p w14:paraId="10A2A026" w14:textId="77777777" w:rsidR="003B2848" w:rsidRDefault="003B2848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9E678D8" w14:textId="77777777" w:rsidR="003B2848" w:rsidRDefault="00F808C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_________________ года</w:t>
      </w:r>
    </w:p>
    <w:p w14:paraId="29B6C24C" w14:textId="77777777" w:rsidR="003B2848" w:rsidRDefault="00F808C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____________________________________________________</w:t>
      </w:r>
    </w:p>
    <w:p w14:paraId="6348B08E" w14:textId="77777777" w:rsidR="003B2848" w:rsidRDefault="00F808C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(наименование учреждения)</w:t>
      </w:r>
    </w:p>
    <w:p w14:paraId="76AA1458" w14:textId="77777777" w:rsidR="003B2848" w:rsidRDefault="003B2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1559"/>
        <w:gridCol w:w="1417"/>
        <w:gridCol w:w="1560"/>
      </w:tblGrid>
      <w:tr w:rsidR="003B2848" w14:paraId="1BD9EE4F" w14:textId="77777777">
        <w:trPr>
          <w:tblHeader/>
        </w:trPr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F39" w14:textId="77777777" w:rsidR="003B2848" w:rsidRDefault="00F80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643" w14:textId="77777777" w:rsidR="003B2848" w:rsidRDefault="00F80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D294" w14:textId="77777777" w:rsidR="003B2848" w:rsidRDefault="00F80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CE9" w14:textId="77777777" w:rsidR="003B2848" w:rsidRDefault="00F80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3B2848" w14:paraId="6104C3CE" w14:textId="7777777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0353" w14:textId="77777777" w:rsidR="003B2848" w:rsidRDefault="003B28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4A96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489D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8D12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848" w14:paraId="08446EEC" w14:textId="7777777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EA1" w14:textId="77777777" w:rsidR="003B2848" w:rsidRDefault="003B28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7355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4A3C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F24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848" w14:paraId="11218B4F" w14:textId="7777777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1B37" w14:textId="77777777" w:rsidR="003B2848" w:rsidRDefault="003B28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1C3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514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35CC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848" w14:paraId="395A2CFA" w14:textId="7777777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1204" w14:textId="77777777" w:rsidR="003B2848" w:rsidRDefault="003B28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5C3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C94E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967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848" w14:paraId="7ED6C7D1" w14:textId="7777777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56A0" w14:textId="77777777" w:rsidR="003B2848" w:rsidRDefault="003B28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0FDD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605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6DDE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848" w14:paraId="13EE9969" w14:textId="7777777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ABE4" w14:textId="77777777" w:rsidR="003B2848" w:rsidRDefault="003B284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132F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53E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CD31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848" w14:paraId="2A38425A" w14:textId="77777777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04FF" w14:textId="77777777" w:rsidR="003B2848" w:rsidRDefault="00F808C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8CA" w14:textId="77777777" w:rsidR="003B2848" w:rsidRDefault="00F80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A22C" w14:textId="77777777" w:rsidR="003B2848" w:rsidRDefault="00F808C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1BB7" w14:textId="77777777" w:rsidR="003B2848" w:rsidRDefault="003B284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564EBC" w14:textId="77777777" w:rsidR="003B2848" w:rsidRDefault="003B2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700"/>
      </w:tblGrid>
      <w:tr w:rsidR="003B2848" w14:paraId="6ABEFCB0" w14:textId="77777777"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6C8C" w14:textId="7BCC5B31" w:rsidR="00242097" w:rsidRDefault="00F808C5" w:rsidP="00242097">
            <w:pPr>
              <w:pStyle w:val="ConsPlusNonformat"/>
              <w:spacing w:line="276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субсидии на возмещение расходов по обеспечению </w:t>
            </w:r>
            <w:r w:rsidR="0054268B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2420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питания детям</w:t>
            </w:r>
            <w:r w:rsidR="00242097">
              <w:rPr>
                <w:rFonts w:ascii="Times New Roman" w:hAnsi="Times New Roman" w:cs="Times New Roman"/>
                <w:sz w:val="28"/>
                <w:szCs w:val="28"/>
              </w:rPr>
              <w:t xml:space="preserve"> 1-4 классов из многодетных семей</w:t>
            </w:r>
            <w:r w:rsidR="00071ADB">
              <w:rPr>
                <w:rFonts w:ascii="Times New Roman" w:hAnsi="Times New Roman" w:cs="Times New Roman"/>
                <w:sz w:val="28"/>
                <w:szCs w:val="28"/>
              </w:rPr>
              <w:t>, обучающихся</w:t>
            </w:r>
            <w:r w:rsidR="00242097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общеобразовательных организациях Черниговского </w:t>
            </w:r>
            <w:r w:rsidR="00123CD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24209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857BFA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  <w:p w14:paraId="22AC0011" w14:textId="77777777" w:rsidR="003B2848" w:rsidRDefault="003B2848" w:rsidP="0024209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5169" w14:textId="77777777" w:rsidR="003B2848" w:rsidRDefault="003B2848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F0DA15" w14:textId="77777777" w:rsidR="003B2848" w:rsidRDefault="003B28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EB31EB" w14:textId="31D8160C" w:rsidR="003B2848" w:rsidRDefault="00F808C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</w:t>
      </w:r>
      <w:r w:rsidR="00A445C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 Ф.И.О.</w:t>
      </w:r>
    </w:p>
    <w:p w14:paraId="56E6D97D" w14:textId="6C2B6024" w:rsidR="003B2848" w:rsidRDefault="00F808C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(подпись)</w:t>
      </w:r>
    </w:p>
    <w:p w14:paraId="7132776F" w14:textId="77777777" w:rsidR="003B2848" w:rsidRDefault="003B284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</w:p>
    <w:p w14:paraId="381CD429" w14:textId="77777777" w:rsidR="003B2848" w:rsidRDefault="00F808C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_______________________________ Ф.И.О.</w:t>
      </w:r>
    </w:p>
    <w:p w14:paraId="45040608" w14:textId="77777777" w:rsidR="003B2848" w:rsidRDefault="00F808C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(подпись)</w:t>
      </w:r>
    </w:p>
    <w:p w14:paraId="46683247" w14:textId="77777777" w:rsidR="003B2848" w:rsidRDefault="00F808C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4BC7349D" w14:textId="77777777" w:rsidR="006013CB" w:rsidRPr="002322CB" w:rsidRDefault="006013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198371" w14:textId="77777777" w:rsidR="00071ADB" w:rsidRDefault="00071ADB" w:rsidP="00F2696F">
      <w:pPr>
        <w:pStyle w:val="ac"/>
        <w:ind w:firstLine="709"/>
        <w:jc w:val="right"/>
        <w:rPr>
          <w:bCs/>
          <w:sz w:val="24"/>
          <w:szCs w:val="24"/>
        </w:rPr>
      </w:pPr>
    </w:p>
    <w:p w14:paraId="7ED45998" w14:textId="77777777" w:rsidR="00071ADB" w:rsidRDefault="00071ADB" w:rsidP="00F2696F">
      <w:pPr>
        <w:pStyle w:val="ac"/>
        <w:ind w:firstLine="709"/>
        <w:jc w:val="right"/>
        <w:rPr>
          <w:bCs/>
          <w:sz w:val="24"/>
          <w:szCs w:val="24"/>
        </w:rPr>
      </w:pPr>
    </w:p>
    <w:p w14:paraId="6237569A" w14:textId="1CE310F6" w:rsidR="00F2696F" w:rsidRPr="002322CB" w:rsidRDefault="00F2696F" w:rsidP="00F2696F">
      <w:pPr>
        <w:pStyle w:val="ac"/>
        <w:ind w:firstLine="709"/>
        <w:jc w:val="right"/>
        <w:rPr>
          <w:bCs/>
          <w:sz w:val="24"/>
          <w:szCs w:val="24"/>
        </w:rPr>
      </w:pPr>
      <w:r w:rsidRPr="002322CB">
        <w:rPr>
          <w:bCs/>
          <w:sz w:val="24"/>
          <w:szCs w:val="24"/>
        </w:rPr>
        <w:t xml:space="preserve">Приложение № </w:t>
      </w:r>
      <w:r w:rsidR="001F74CE">
        <w:rPr>
          <w:bCs/>
          <w:sz w:val="24"/>
          <w:szCs w:val="24"/>
        </w:rPr>
        <w:t>2.4</w:t>
      </w:r>
      <w:r w:rsidRPr="002322CB">
        <w:rPr>
          <w:bCs/>
          <w:sz w:val="24"/>
          <w:szCs w:val="24"/>
        </w:rPr>
        <w:t xml:space="preserve"> </w:t>
      </w:r>
    </w:p>
    <w:p w14:paraId="71F71161" w14:textId="1E3D61F5" w:rsidR="00F2696F" w:rsidRPr="002322CB" w:rsidRDefault="00F2696F" w:rsidP="005A31E9">
      <w:pPr>
        <w:pStyle w:val="ac"/>
        <w:ind w:firstLine="709"/>
        <w:jc w:val="right"/>
        <w:rPr>
          <w:bCs/>
          <w:sz w:val="24"/>
          <w:szCs w:val="24"/>
        </w:rPr>
      </w:pPr>
      <w:r w:rsidRPr="002322CB">
        <w:rPr>
          <w:sz w:val="24"/>
          <w:szCs w:val="24"/>
        </w:rPr>
        <w:t xml:space="preserve">                                                                             </w:t>
      </w:r>
    </w:p>
    <w:p w14:paraId="2E62B997" w14:textId="77777777" w:rsidR="00F2696F" w:rsidRPr="002322CB" w:rsidRDefault="00F2696F" w:rsidP="00F2696F">
      <w:pPr>
        <w:pStyle w:val="ac"/>
        <w:ind w:firstLine="709"/>
        <w:jc w:val="right"/>
        <w:rPr>
          <w:bCs/>
          <w:sz w:val="24"/>
          <w:szCs w:val="24"/>
        </w:rPr>
      </w:pPr>
    </w:p>
    <w:p w14:paraId="1C76A728" w14:textId="77777777" w:rsidR="00F2696F" w:rsidRPr="002322CB" w:rsidRDefault="00F2696F" w:rsidP="00F2696F">
      <w:pPr>
        <w:ind w:firstLine="709"/>
        <w:jc w:val="center"/>
        <w:rPr>
          <w:rFonts w:ascii="Times New Roman" w:hAnsi="Times New Roman" w:cs="Times New Roman"/>
        </w:rPr>
      </w:pPr>
      <w:r w:rsidRPr="002322CB">
        <w:rPr>
          <w:rFonts w:ascii="Times New Roman" w:hAnsi="Times New Roman" w:cs="Times New Roman"/>
        </w:rPr>
        <w:t xml:space="preserve">Акт (журнал) приёмки оказанных услуг </w:t>
      </w:r>
    </w:p>
    <w:tbl>
      <w:tblPr>
        <w:tblW w:w="509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5"/>
        <w:gridCol w:w="1109"/>
        <w:gridCol w:w="1513"/>
        <w:gridCol w:w="3158"/>
        <w:gridCol w:w="1513"/>
        <w:gridCol w:w="1234"/>
      </w:tblGrid>
      <w:tr w:rsidR="00F2696F" w:rsidRPr="002322CB" w14:paraId="3CE40353" w14:textId="77777777" w:rsidTr="00CF3AA6">
        <w:trPr>
          <w:cantSplit/>
          <w:trHeight w:val="1412"/>
        </w:trPr>
        <w:tc>
          <w:tcPr>
            <w:tcW w:w="77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F76015" w14:textId="77777777" w:rsidR="00F2696F" w:rsidRPr="002322CB" w:rsidRDefault="00F2696F" w:rsidP="00CF3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Дата, год,</w:t>
            </w:r>
          </w:p>
          <w:p w14:paraId="432DC219" w14:textId="77777777" w:rsidR="00F2696F" w:rsidRPr="002322CB" w:rsidRDefault="00F2696F" w:rsidP="00CF3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7C02F6" w14:textId="77777777" w:rsidR="00F2696F" w:rsidRPr="002322CB" w:rsidRDefault="00F2696F" w:rsidP="00CF3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Приемы пищи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98A74F4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Количество</w:t>
            </w:r>
          </w:p>
          <w:p w14:paraId="3FB58976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получивших</w:t>
            </w:r>
          </w:p>
          <w:p w14:paraId="32673F05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питание</w:t>
            </w:r>
          </w:p>
          <w:p w14:paraId="3DE983C6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  <w:p w14:paraId="42711E6B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A8C066" w14:textId="77777777" w:rsidR="00F2696F" w:rsidRPr="002322CB" w:rsidRDefault="00F2696F" w:rsidP="00CF3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Оценка качества     оказанных услуг (соответствие фактического рациона питания утвержденному примерному меню, соответствие оказываемых услуг условиям контракта, замечания заказчика, наличие претензий, при наличии таковых, и отметка об их устранении)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E9AE25" w14:textId="77777777" w:rsidR="00F2696F" w:rsidRPr="002322CB" w:rsidRDefault="00F2696F" w:rsidP="00CF3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Подпись исполнителя</w:t>
            </w: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CA97E9" w14:textId="77777777" w:rsidR="00F2696F" w:rsidRPr="002322CB" w:rsidRDefault="00F2696F" w:rsidP="00CF3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Подпись заказчика</w:t>
            </w:r>
          </w:p>
          <w:p w14:paraId="663290A5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96F" w:rsidRPr="002322CB" w14:paraId="7ADBAE17" w14:textId="77777777" w:rsidTr="00CF3AA6">
        <w:trPr>
          <w:cantSplit/>
          <w:trHeight w:val="235"/>
        </w:trPr>
        <w:tc>
          <w:tcPr>
            <w:tcW w:w="7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606AE3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«__»____202_</w:t>
            </w:r>
          </w:p>
          <w:p w14:paraId="17F130E1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ECD3E0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88EB54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B8BCC6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2EC7CD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B3F571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2696F" w:rsidRPr="002322CB" w14:paraId="37F3C18B" w14:textId="77777777" w:rsidTr="00CF3AA6">
        <w:trPr>
          <w:cantSplit/>
          <w:trHeight w:val="215"/>
        </w:trPr>
        <w:tc>
          <w:tcPr>
            <w:tcW w:w="7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B2917B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83EF87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 xml:space="preserve">обед  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88F1B3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AD29D5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2AA6FF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555D93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2696F" w:rsidRPr="002322CB" w14:paraId="1675AA64" w14:textId="77777777" w:rsidTr="00CF3AA6">
        <w:trPr>
          <w:cantSplit/>
          <w:trHeight w:val="215"/>
        </w:trPr>
        <w:tc>
          <w:tcPr>
            <w:tcW w:w="7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54D621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«__»____202_</w:t>
            </w:r>
          </w:p>
          <w:p w14:paraId="5AA7614A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5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4C41A7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7F817B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970F0C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28FE27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AAD9E3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2696F" w:rsidRPr="002322CB" w14:paraId="44A392F4" w14:textId="77777777" w:rsidTr="00CF3AA6">
        <w:trPr>
          <w:cantSplit/>
          <w:trHeight w:val="167"/>
        </w:trPr>
        <w:tc>
          <w:tcPr>
            <w:tcW w:w="7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167866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6815B220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35F63FF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8BF678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7B225A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E1987C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2696F" w:rsidRPr="002322CB" w14:paraId="5F2D5AD5" w14:textId="77777777" w:rsidTr="00CF3AA6">
        <w:trPr>
          <w:cantSplit/>
          <w:trHeight w:val="209"/>
        </w:trPr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98689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«__»____202_</w:t>
            </w:r>
          </w:p>
          <w:p w14:paraId="69BB2530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E8019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51ADF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74A40B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C61B55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133D8E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2696F" w:rsidRPr="002322CB" w14:paraId="07D9E988" w14:textId="77777777" w:rsidTr="00CF3AA6">
        <w:trPr>
          <w:cantSplit/>
          <w:trHeight w:val="198"/>
        </w:trPr>
        <w:tc>
          <w:tcPr>
            <w:tcW w:w="77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028CF2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E60B82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A547422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F82A91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86044B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5FA8C3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2696F" w:rsidRPr="002322CB" w14:paraId="29E4F220" w14:textId="77777777" w:rsidTr="00CF3AA6">
        <w:trPr>
          <w:cantSplit/>
          <w:trHeight w:val="227"/>
        </w:trPr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0ABB8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«__»____202_четверг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D37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42BFD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836B1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6FD78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69DEA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2696F" w:rsidRPr="002322CB" w14:paraId="600F9BF9" w14:textId="77777777" w:rsidTr="00CF3AA6">
        <w:trPr>
          <w:cantSplit/>
          <w:trHeight w:val="227"/>
        </w:trPr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807A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B3C5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522C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5860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0E0E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E4E2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2696F" w:rsidRPr="002322CB" w14:paraId="580094B8" w14:textId="77777777" w:rsidTr="00CF3AA6">
        <w:trPr>
          <w:cantSplit/>
          <w:trHeight w:val="227"/>
        </w:trPr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F928C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«__»____202_пятница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DEB4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4AB3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8E6A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F6D1A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23D5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2696F" w:rsidRPr="002322CB" w14:paraId="30A1D80F" w14:textId="77777777" w:rsidTr="00CF3AA6">
        <w:trPr>
          <w:cantSplit/>
          <w:trHeight w:val="227"/>
        </w:trPr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37BA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AF16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DDB00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5A28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6B20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C861C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2696F" w:rsidRPr="002322CB" w14:paraId="52F58B05" w14:textId="77777777" w:rsidTr="00CF3AA6">
        <w:trPr>
          <w:cantSplit/>
          <w:trHeight w:val="227"/>
        </w:trPr>
        <w:tc>
          <w:tcPr>
            <w:tcW w:w="7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82E7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AE62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AD6F8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5BB30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B0B23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0A5F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F2696F" w:rsidRPr="002322CB" w14:paraId="2EF06850" w14:textId="77777777" w:rsidTr="00CF3AA6">
        <w:trPr>
          <w:cantSplit/>
          <w:trHeight w:val="227"/>
        </w:trPr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149C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>ИТОГО: завтрак</w:t>
            </w:r>
          </w:p>
          <w:p w14:paraId="129A7DB1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 xml:space="preserve">ИТОГО: обед </w:t>
            </w: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49AAF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F0BEF" w14:textId="77777777" w:rsidR="00F2696F" w:rsidRPr="002322CB" w:rsidRDefault="00F2696F" w:rsidP="00CF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999EE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6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30B97" w14:textId="77777777" w:rsidR="00F2696F" w:rsidRPr="002322CB" w:rsidRDefault="00F2696F" w:rsidP="00CF3AA6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14:paraId="57DE9157" w14:textId="77777777" w:rsidR="00F2696F" w:rsidRPr="002322CB" w:rsidRDefault="00F2696F" w:rsidP="00F2696F">
      <w:pPr>
        <w:pStyle w:val="ac"/>
        <w:ind w:firstLine="709"/>
        <w:rPr>
          <w:bCs/>
          <w:sz w:val="24"/>
          <w:szCs w:val="24"/>
        </w:rPr>
      </w:pPr>
    </w:p>
    <w:tbl>
      <w:tblPr>
        <w:tblW w:w="100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"/>
        <w:gridCol w:w="4763"/>
        <w:gridCol w:w="500"/>
        <w:gridCol w:w="4318"/>
        <w:gridCol w:w="394"/>
      </w:tblGrid>
      <w:tr w:rsidR="00F2696F" w:rsidRPr="002322CB" w14:paraId="711B1969" w14:textId="77777777" w:rsidTr="00CF3AA6">
        <w:trPr>
          <w:gridAfter w:val="1"/>
          <w:wAfter w:w="394" w:type="dxa"/>
        </w:trPr>
        <w:tc>
          <w:tcPr>
            <w:tcW w:w="4818" w:type="dxa"/>
            <w:gridSpan w:val="2"/>
          </w:tcPr>
          <w:p w14:paraId="107A8D00" w14:textId="77777777" w:rsidR="00F2696F" w:rsidRPr="002322CB" w:rsidRDefault="00F2696F" w:rsidP="00CF3AA6">
            <w:pPr>
              <w:pStyle w:val="ae"/>
              <w:snapToGrid w:val="0"/>
              <w:ind w:firstLine="709"/>
              <w:rPr>
                <w:rFonts w:ascii="Times New Roman" w:hAnsi="Times New Roman"/>
                <w:bCs/>
              </w:rPr>
            </w:pPr>
            <w:r w:rsidRPr="002322CB">
              <w:rPr>
                <w:rFonts w:ascii="Times New Roman" w:hAnsi="Times New Roman"/>
                <w:bCs/>
              </w:rPr>
              <w:t>Заказчик</w:t>
            </w:r>
          </w:p>
        </w:tc>
        <w:tc>
          <w:tcPr>
            <w:tcW w:w="4818" w:type="dxa"/>
            <w:gridSpan w:val="2"/>
          </w:tcPr>
          <w:p w14:paraId="487FFD09" w14:textId="77777777" w:rsidR="00F2696F" w:rsidRPr="002322CB" w:rsidRDefault="00F2696F" w:rsidP="00CF3AA6">
            <w:pPr>
              <w:pStyle w:val="ae"/>
              <w:snapToGrid w:val="0"/>
              <w:ind w:firstLine="709"/>
              <w:rPr>
                <w:rFonts w:ascii="Times New Roman" w:hAnsi="Times New Roman"/>
                <w:bCs/>
              </w:rPr>
            </w:pPr>
            <w:r w:rsidRPr="002322CB">
              <w:rPr>
                <w:rFonts w:ascii="Times New Roman" w:hAnsi="Times New Roman"/>
                <w:bCs/>
              </w:rPr>
              <w:t xml:space="preserve">              Исполнитель</w:t>
            </w:r>
          </w:p>
        </w:tc>
      </w:tr>
      <w:tr w:rsidR="00F2696F" w:rsidRPr="002322CB" w14:paraId="0B6E544A" w14:textId="77777777" w:rsidTr="00CF3AA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55" w:type="dxa"/>
          <w:trHeight w:val="80"/>
        </w:trPr>
        <w:tc>
          <w:tcPr>
            <w:tcW w:w="5263" w:type="dxa"/>
            <w:gridSpan w:val="2"/>
          </w:tcPr>
          <w:p w14:paraId="37AAB480" w14:textId="77777777" w:rsidR="00F2696F" w:rsidRPr="002322CB" w:rsidRDefault="00F2696F" w:rsidP="00CF3AA6">
            <w:pPr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2ADB66F2" w14:textId="77777777" w:rsidR="00F2696F" w:rsidRPr="002322CB" w:rsidRDefault="00F2696F" w:rsidP="00CF3AA6">
            <w:pPr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2322CB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Директор_______________ </w:t>
            </w:r>
          </w:p>
          <w:p w14:paraId="3E092097" w14:textId="77777777" w:rsidR="00F2696F" w:rsidRPr="002322CB" w:rsidRDefault="00F2696F" w:rsidP="00CF3AA6">
            <w:pPr>
              <w:suppressAutoHyphens/>
              <w:rPr>
                <w:rFonts w:ascii="Times New Roman" w:eastAsia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 xml:space="preserve">                 МП</w:t>
            </w:r>
            <w:r w:rsidRPr="002322C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712" w:type="dxa"/>
            <w:gridSpan w:val="2"/>
          </w:tcPr>
          <w:p w14:paraId="7F34100D" w14:textId="77777777" w:rsidR="00F2696F" w:rsidRPr="002322CB" w:rsidRDefault="00F2696F" w:rsidP="00CF3AA6">
            <w:pPr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0B58C2B4" w14:textId="77777777" w:rsidR="00F2696F" w:rsidRPr="002322CB" w:rsidRDefault="00F2696F" w:rsidP="00CF3AA6">
            <w:pPr>
              <w:spacing w:after="120"/>
              <w:rPr>
                <w:rFonts w:ascii="Times New Roman" w:eastAsia="Times New Roman" w:hAnsi="Times New Roman" w:cs="Times New Roman"/>
                <w:lang w:eastAsia="ar-SA"/>
              </w:rPr>
            </w:pPr>
            <w:r w:rsidRPr="002322CB">
              <w:rPr>
                <w:rFonts w:ascii="Times New Roman" w:eastAsia="Times New Roman" w:hAnsi="Times New Roman" w:cs="Times New Roman"/>
                <w:lang w:eastAsia="ar-SA"/>
              </w:rPr>
              <w:t xml:space="preserve">____________________ </w:t>
            </w:r>
          </w:p>
          <w:p w14:paraId="67323028" w14:textId="77777777" w:rsidR="00F2696F" w:rsidRPr="002322CB" w:rsidRDefault="00F2696F" w:rsidP="00CF3AA6">
            <w:pPr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2322CB">
              <w:rPr>
                <w:rFonts w:ascii="Times New Roman" w:hAnsi="Times New Roman" w:cs="Times New Roman"/>
              </w:rPr>
              <w:t xml:space="preserve">           МП</w:t>
            </w:r>
          </w:p>
        </w:tc>
      </w:tr>
    </w:tbl>
    <w:p w14:paraId="22A4419F" w14:textId="77777777" w:rsidR="00F2696F" w:rsidRPr="00311A80" w:rsidRDefault="00F2696F" w:rsidP="00F2696F">
      <w:pPr>
        <w:pStyle w:val="ac"/>
        <w:ind w:firstLine="709"/>
        <w:jc w:val="right"/>
        <w:rPr>
          <w:b/>
          <w:bCs/>
          <w:sz w:val="24"/>
          <w:szCs w:val="24"/>
        </w:rPr>
      </w:pPr>
    </w:p>
    <w:p w14:paraId="12764715" w14:textId="77777777" w:rsidR="00F2696F" w:rsidRPr="00311A80" w:rsidRDefault="00F2696F" w:rsidP="00F2696F">
      <w:pPr>
        <w:pStyle w:val="ac"/>
        <w:ind w:firstLine="709"/>
        <w:jc w:val="right"/>
        <w:rPr>
          <w:b/>
          <w:bCs/>
          <w:sz w:val="24"/>
          <w:szCs w:val="24"/>
        </w:rPr>
      </w:pPr>
    </w:p>
    <w:p w14:paraId="5E91ADB2" w14:textId="77777777" w:rsidR="00F2696F" w:rsidRPr="00311A80" w:rsidRDefault="00F2696F" w:rsidP="00F2696F">
      <w:pPr>
        <w:pStyle w:val="ac"/>
        <w:rPr>
          <w:b/>
          <w:bCs/>
          <w:sz w:val="24"/>
          <w:szCs w:val="24"/>
        </w:rPr>
      </w:pPr>
    </w:p>
    <w:p w14:paraId="343A58A8" w14:textId="77777777" w:rsidR="006013CB" w:rsidRDefault="006013C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141BC24" w14:textId="77777777" w:rsidR="00403F25" w:rsidRDefault="00403F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999D49" w14:textId="77777777" w:rsidR="00403F25" w:rsidRDefault="00403F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233DC34" w14:textId="77777777" w:rsidR="00403F25" w:rsidRDefault="00403F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A9372D5" w14:textId="77777777" w:rsidR="00403F25" w:rsidRDefault="00403F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9B243B" w14:textId="77777777" w:rsidR="005D2808" w:rsidRDefault="005D2808" w:rsidP="00403F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5C9DDC7" w14:textId="77777777" w:rsidR="005D2808" w:rsidRDefault="005D2808" w:rsidP="00403F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4DD5F5" w14:textId="77777777" w:rsidR="005D2808" w:rsidRDefault="005D2808" w:rsidP="00403F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11620D2" w14:textId="77777777" w:rsidR="005D2808" w:rsidRDefault="005D2808" w:rsidP="00403F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F60C34" w14:textId="77777777" w:rsidR="005D2808" w:rsidRDefault="005D2808" w:rsidP="00403F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513454" w14:textId="7608F7BB" w:rsidR="00403F25" w:rsidRPr="00C473BF" w:rsidRDefault="00403F25" w:rsidP="00403F2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473B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 w:rsidR="005D2808">
        <w:rPr>
          <w:rFonts w:ascii="Times New Roman" w:hAnsi="Times New Roman" w:cs="Times New Roman"/>
          <w:sz w:val="28"/>
          <w:szCs w:val="28"/>
        </w:rPr>
        <w:t>2.5</w:t>
      </w:r>
    </w:p>
    <w:p w14:paraId="2E51265A" w14:textId="77777777" w:rsidR="00403F25" w:rsidRPr="009E188A" w:rsidRDefault="00403F25" w:rsidP="00403F25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p w14:paraId="7A390822" w14:textId="77777777" w:rsidR="00403F25" w:rsidRPr="000F4D96" w:rsidRDefault="00403F25" w:rsidP="00403F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F4D96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14:paraId="78F9FE74" w14:textId="77777777" w:rsidR="00403F25" w:rsidRPr="009E188A" w:rsidRDefault="00403F25" w:rsidP="00403F25">
      <w:pPr>
        <w:pStyle w:val="ConsPlusNormal"/>
        <w:jc w:val="both"/>
        <w:rPr>
          <w:rFonts w:ascii="Times New Roman" w:hAnsi="Times New Roman" w:cs="Times New Roman"/>
          <w:highlight w:val="yellow"/>
        </w:rPr>
      </w:pPr>
    </w:p>
    <w:tbl>
      <w:tblPr>
        <w:tblW w:w="10129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"/>
        <w:gridCol w:w="37"/>
        <w:gridCol w:w="1448"/>
        <w:gridCol w:w="1134"/>
        <w:gridCol w:w="499"/>
        <w:gridCol w:w="351"/>
        <w:gridCol w:w="1236"/>
        <w:gridCol w:w="57"/>
        <w:gridCol w:w="340"/>
        <w:gridCol w:w="635"/>
        <w:gridCol w:w="1134"/>
        <w:gridCol w:w="215"/>
        <w:gridCol w:w="919"/>
        <w:gridCol w:w="1064"/>
        <w:gridCol w:w="637"/>
      </w:tblGrid>
      <w:tr w:rsidR="00403F25" w:rsidRPr="009E188A" w14:paraId="39F397B8" w14:textId="77777777" w:rsidTr="00CF3AA6">
        <w:tc>
          <w:tcPr>
            <w:tcW w:w="460" w:type="dxa"/>
            <w:gridSpan w:val="2"/>
            <w:vMerge w:val="restart"/>
          </w:tcPr>
          <w:p w14:paraId="29A39CF5" w14:textId="77777777" w:rsidR="00403F25" w:rsidRPr="000F4D96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D96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1448" w:type="dxa"/>
            <w:vMerge w:val="restart"/>
          </w:tcPr>
          <w:p w14:paraId="04C91D61" w14:textId="77777777" w:rsidR="00403F25" w:rsidRPr="000F4D96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D9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0F4D9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&lt;1&gt;</w:t>
            </w:r>
          </w:p>
        </w:tc>
        <w:tc>
          <w:tcPr>
            <w:tcW w:w="1134" w:type="dxa"/>
            <w:vMerge w:val="restart"/>
          </w:tcPr>
          <w:p w14:paraId="3278B275" w14:textId="77777777" w:rsidR="00403F25" w:rsidRPr="000F4D96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D96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gridSpan w:val="2"/>
            <w:vMerge w:val="restart"/>
          </w:tcPr>
          <w:p w14:paraId="5B631063" w14:textId="77777777" w:rsidR="00403F25" w:rsidRPr="000F4D96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D96">
              <w:rPr>
                <w:rFonts w:ascii="Times New Roman" w:hAnsi="Times New Roman" w:cs="Times New Roman"/>
                <w:sz w:val="16"/>
                <w:szCs w:val="16"/>
              </w:rPr>
              <w:t xml:space="preserve">Плановое значение </w:t>
            </w:r>
            <w:r w:rsidRPr="000F4D9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&lt;2&gt;</w:t>
            </w:r>
          </w:p>
        </w:tc>
        <w:tc>
          <w:tcPr>
            <w:tcW w:w="1236" w:type="dxa"/>
            <w:vMerge w:val="restart"/>
          </w:tcPr>
          <w:p w14:paraId="027896A9" w14:textId="77777777" w:rsidR="00403F25" w:rsidRPr="000F4D96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D96">
              <w:rPr>
                <w:rFonts w:ascii="Times New Roman" w:hAnsi="Times New Roman" w:cs="Times New Roman"/>
                <w:sz w:val="16"/>
                <w:szCs w:val="16"/>
              </w:rPr>
              <w:t xml:space="preserve">Достигнутое значение </w:t>
            </w:r>
            <w:r w:rsidRPr="000F4D9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&lt;3&gt;</w:t>
            </w:r>
          </w:p>
        </w:tc>
        <w:tc>
          <w:tcPr>
            <w:tcW w:w="2166" w:type="dxa"/>
            <w:gridSpan w:val="4"/>
          </w:tcPr>
          <w:p w14:paraId="67388C10" w14:textId="77777777" w:rsidR="00403F25" w:rsidRPr="000F4D96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D96">
              <w:rPr>
                <w:rFonts w:ascii="Times New Roman" w:hAnsi="Times New Roman" w:cs="Times New Roman"/>
                <w:sz w:val="16"/>
                <w:szCs w:val="16"/>
              </w:rPr>
              <w:t>Объем Субсидии, (тыс. руб.)</w:t>
            </w:r>
          </w:p>
        </w:tc>
        <w:tc>
          <w:tcPr>
            <w:tcW w:w="1134" w:type="dxa"/>
            <w:gridSpan w:val="2"/>
            <w:vMerge w:val="restart"/>
          </w:tcPr>
          <w:p w14:paraId="7F622444" w14:textId="77777777" w:rsidR="00403F25" w:rsidRPr="000F4D96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D96">
              <w:rPr>
                <w:rFonts w:ascii="Times New Roman" w:hAnsi="Times New Roman" w:cs="Times New Roman"/>
                <w:sz w:val="16"/>
                <w:szCs w:val="16"/>
              </w:rPr>
              <w:t xml:space="preserve">Корректирующий коэффициент </w:t>
            </w:r>
            <w:r w:rsidRPr="000F4D96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&lt;4&gt;</w:t>
            </w:r>
          </w:p>
        </w:tc>
        <w:tc>
          <w:tcPr>
            <w:tcW w:w="1701" w:type="dxa"/>
            <w:gridSpan w:val="2"/>
            <w:vMerge w:val="restart"/>
          </w:tcPr>
          <w:p w14:paraId="73164F78" w14:textId="77777777" w:rsidR="00403F25" w:rsidRPr="000F4D96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4D96">
              <w:rPr>
                <w:rFonts w:ascii="Times New Roman" w:hAnsi="Times New Roman" w:cs="Times New Roman"/>
                <w:sz w:val="16"/>
                <w:szCs w:val="16"/>
              </w:rPr>
              <w:t>Размер штрафных санкций (тыс. руб.)</w:t>
            </w:r>
          </w:p>
        </w:tc>
      </w:tr>
      <w:tr w:rsidR="00403F25" w:rsidRPr="009E188A" w14:paraId="4B3719F8" w14:textId="77777777" w:rsidTr="00CF3AA6">
        <w:tc>
          <w:tcPr>
            <w:tcW w:w="460" w:type="dxa"/>
            <w:gridSpan w:val="2"/>
            <w:vMerge/>
          </w:tcPr>
          <w:p w14:paraId="511041B0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</w:tcPr>
          <w:p w14:paraId="77B4E097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118F105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Merge/>
          </w:tcPr>
          <w:p w14:paraId="64E349DF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vMerge/>
          </w:tcPr>
          <w:p w14:paraId="7E95CFFE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14:paraId="54593743" w14:textId="77777777" w:rsidR="00403F25" w:rsidRPr="000F4D96" w:rsidRDefault="00403F25" w:rsidP="00CF3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4D96">
              <w:rPr>
                <w:rFonts w:ascii="Times New Roman" w:hAnsi="Times New Roman" w:cs="Times New Roman"/>
                <w:sz w:val="16"/>
                <w:szCs w:val="16"/>
              </w:rPr>
              <w:t>всего перечислено</w:t>
            </w:r>
          </w:p>
        </w:tc>
        <w:tc>
          <w:tcPr>
            <w:tcW w:w="1134" w:type="dxa"/>
          </w:tcPr>
          <w:p w14:paraId="7DA9E612" w14:textId="77777777" w:rsidR="00403F25" w:rsidRPr="000F4D96" w:rsidRDefault="00403F25" w:rsidP="00CF3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4D96">
              <w:rPr>
                <w:rFonts w:ascii="Times New Roman" w:hAnsi="Times New Roman" w:cs="Times New Roman"/>
                <w:sz w:val="16"/>
                <w:szCs w:val="16"/>
              </w:rPr>
              <w:t>израсходовано Получателем</w:t>
            </w:r>
          </w:p>
        </w:tc>
        <w:tc>
          <w:tcPr>
            <w:tcW w:w="1134" w:type="dxa"/>
            <w:gridSpan w:val="2"/>
            <w:vMerge/>
          </w:tcPr>
          <w:p w14:paraId="79EC2D7B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14:paraId="7499CC14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3F25" w:rsidRPr="000F4D96" w14:paraId="6059E117" w14:textId="77777777" w:rsidTr="00CF3AA6">
        <w:tc>
          <w:tcPr>
            <w:tcW w:w="460" w:type="dxa"/>
            <w:gridSpan w:val="2"/>
          </w:tcPr>
          <w:p w14:paraId="1BEC1EEE" w14:textId="77777777" w:rsidR="00403F25" w:rsidRPr="005C2FD5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2FD5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48" w:type="dxa"/>
          </w:tcPr>
          <w:p w14:paraId="4C6B5026" w14:textId="77777777" w:rsidR="00403F25" w:rsidRPr="005C2FD5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2FD5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134" w:type="dxa"/>
          </w:tcPr>
          <w:p w14:paraId="4BEEAAC7" w14:textId="77777777" w:rsidR="00403F25" w:rsidRPr="005C2FD5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2FD5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850" w:type="dxa"/>
            <w:gridSpan w:val="2"/>
          </w:tcPr>
          <w:p w14:paraId="1E1A807E" w14:textId="77777777" w:rsidR="00403F25" w:rsidRPr="005C2FD5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2FD5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236" w:type="dxa"/>
          </w:tcPr>
          <w:p w14:paraId="79C02056" w14:textId="77777777" w:rsidR="00403F25" w:rsidRPr="005C2FD5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2FD5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032" w:type="dxa"/>
            <w:gridSpan w:val="3"/>
          </w:tcPr>
          <w:p w14:paraId="5AA576C8" w14:textId="77777777" w:rsidR="00403F25" w:rsidRPr="005C2FD5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2FD5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134" w:type="dxa"/>
          </w:tcPr>
          <w:p w14:paraId="18CAB418" w14:textId="77777777" w:rsidR="00403F25" w:rsidRPr="005C2FD5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2FD5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134" w:type="dxa"/>
            <w:gridSpan w:val="2"/>
          </w:tcPr>
          <w:p w14:paraId="336BC39A" w14:textId="77777777" w:rsidR="00403F25" w:rsidRPr="005C2FD5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2FD5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701" w:type="dxa"/>
            <w:gridSpan w:val="2"/>
          </w:tcPr>
          <w:p w14:paraId="483BBE57" w14:textId="77777777" w:rsidR="00403F25" w:rsidRPr="005C2FD5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2FD5">
              <w:rPr>
                <w:rFonts w:ascii="Times New Roman" w:hAnsi="Times New Roman" w:cs="Times New Roman"/>
                <w:sz w:val="12"/>
                <w:szCs w:val="12"/>
              </w:rPr>
              <w:t xml:space="preserve">9 = </w:t>
            </w:r>
          </w:p>
          <w:p w14:paraId="3701EFD0" w14:textId="77777777" w:rsidR="00403F25" w:rsidRPr="005C2FD5" w:rsidRDefault="00403F25" w:rsidP="00CF3AA6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2FD5">
              <w:rPr>
                <w:rFonts w:ascii="Times New Roman" w:hAnsi="Times New Roman" w:cs="Times New Roman"/>
                <w:sz w:val="12"/>
                <w:szCs w:val="12"/>
              </w:rPr>
              <w:t>(1 - гр. 5 / гр. 4) x гр. 6 (гр. 7) x гр. 8</w:t>
            </w:r>
          </w:p>
        </w:tc>
      </w:tr>
      <w:tr w:rsidR="00403F25" w:rsidRPr="009E188A" w14:paraId="5662D3B8" w14:textId="77777777" w:rsidTr="00CF3AA6">
        <w:tc>
          <w:tcPr>
            <w:tcW w:w="460" w:type="dxa"/>
            <w:gridSpan w:val="2"/>
          </w:tcPr>
          <w:p w14:paraId="731D2A16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40E47C10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784536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5903E276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0513AB67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14:paraId="5EA33C6C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751E94E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5C7028A8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55D48E45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3F25" w:rsidRPr="009E188A" w14:paraId="2F018C0B" w14:textId="77777777" w:rsidTr="00CF3AA6">
        <w:tc>
          <w:tcPr>
            <w:tcW w:w="460" w:type="dxa"/>
            <w:gridSpan w:val="2"/>
          </w:tcPr>
          <w:p w14:paraId="28610DD7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</w:tcPr>
          <w:p w14:paraId="2E5CBC56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  <w:r w:rsidRPr="009E188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14:paraId="36B1F0CE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14:paraId="636FE633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</w:tcPr>
          <w:p w14:paraId="56DF2AC9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gridSpan w:val="3"/>
          </w:tcPr>
          <w:p w14:paraId="4A794F50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E4984A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1EB31BC3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14:paraId="583CC940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3F25" w:rsidRPr="009E188A" w14:paraId="4BF0E0E9" w14:textId="77777777" w:rsidTr="00CF3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3" w:type="dxa"/>
          <w:wAfter w:w="637" w:type="dxa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665C22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  <w:r w:rsidRPr="009E188A">
              <w:rPr>
                <w:rFonts w:ascii="Times New Roman" w:hAnsi="Times New Roman" w:cs="Times New Roman"/>
              </w:rPr>
              <w:t>Руководитель Получателя (уполномоченное лицо)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971E6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C34D76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F7798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6C1BBFE2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D2DBE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3F25" w:rsidRPr="009E188A" w14:paraId="4CEB05EE" w14:textId="77777777" w:rsidTr="00CF3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3" w:type="dxa"/>
          <w:wAfter w:w="637" w:type="dxa"/>
        </w:trPr>
        <w:tc>
          <w:tcPr>
            <w:tcW w:w="31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2F13377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060DB" w14:textId="77777777" w:rsidR="00403F25" w:rsidRPr="000F4D96" w:rsidRDefault="00403F25" w:rsidP="00CF3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4D96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A07883" w14:textId="77777777" w:rsidR="00403F25" w:rsidRPr="000F4D96" w:rsidRDefault="00403F25" w:rsidP="00CF3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C3A50" w14:textId="77777777" w:rsidR="00403F25" w:rsidRPr="000F4D96" w:rsidRDefault="00403F25" w:rsidP="00CF3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Pr="000F4D9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74961183" w14:textId="77777777" w:rsidR="00403F25" w:rsidRPr="000F4D96" w:rsidRDefault="00403F25" w:rsidP="00CF3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AB192" w14:textId="77777777" w:rsidR="00403F25" w:rsidRPr="000F4D96" w:rsidRDefault="00403F25" w:rsidP="00CF3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F4D96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03F25" w:rsidRPr="009E188A" w14:paraId="112F893C" w14:textId="77777777" w:rsidTr="00CF3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3" w:type="dxa"/>
          <w:wAfter w:w="637" w:type="dxa"/>
        </w:trPr>
        <w:tc>
          <w:tcPr>
            <w:tcW w:w="31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4F57C5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  <w:r w:rsidRPr="009E188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71860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99F05CD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E44AA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C8D1AA1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36969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03F25" w:rsidRPr="000F4D96" w14:paraId="26E5C324" w14:textId="77777777" w:rsidTr="00CF3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423" w:type="dxa"/>
          <w:wAfter w:w="637" w:type="dxa"/>
        </w:trPr>
        <w:tc>
          <w:tcPr>
            <w:tcW w:w="31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7B07D17" w14:textId="77777777" w:rsidR="00403F25" w:rsidRPr="009E188A" w:rsidRDefault="00403F25" w:rsidP="00CF3AA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BC154" w14:textId="77777777" w:rsidR="00403F25" w:rsidRPr="000F4D96" w:rsidRDefault="00403F25" w:rsidP="00CF3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4D96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F4BBE2" w14:textId="77777777" w:rsidR="00403F25" w:rsidRPr="000F4D96" w:rsidRDefault="00403F25" w:rsidP="00CF3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D8BD6C" w14:textId="77777777" w:rsidR="00403F25" w:rsidRPr="000F4D96" w:rsidRDefault="00403F25" w:rsidP="00CF3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4D96">
              <w:rPr>
                <w:rFonts w:ascii="Times New Roman" w:hAnsi="Times New Roman" w:cs="Times New Roman"/>
                <w:sz w:val="16"/>
                <w:szCs w:val="16"/>
              </w:rPr>
              <w:t>(фамилия, инициалы)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1DE7966D" w14:textId="77777777" w:rsidR="00403F25" w:rsidRPr="000F4D96" w:rsidRDefault="00403F25" w:rsidP="00CF3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82A44B" w14:textId="77777777" w:rsidR="00403F25" w:rsidRPr="000F4D96" w:rsidRDefault="00403F25" w:rsidP="00CF3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4D96"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</w:tc>
      </w:tr>
    </w:tbl>
    <w:p w14:paraId="577BF326" w14:textId="77777777" w:rsidR="00403F25" w:rsidRPr="009E188A" w:rsidRDefault="00403F25" w:rsidP="00403F25">
      <w:pPr>
        <w:pStyle w:val="ConsPlusNormal"/>
        <w:jc w:val="both"/>
        <w:rPr>
          <w:rFonts w:ascii="Times New Roman" w:hAnsi="Times New Roman" w:cs="Times New Roman"/>
        </w:rPr>
      </w:pPr>
    </w:p>
    <w:p w14:paraId="492BE60D" w14:textId="77777777" w:rsidR="00403F25" w:rsidRPr="009E188A" w:rsidRDefault="00403F25" w:rsidP="00403F25">
      <w:pPr>
        <w:pStyle w:val="ab"/>
        <w:jc w:val="both"/>
        <w:rPr>
          <w:rFonts w:ascii="Times New Roman" w:hAnsi="Times New Roman" w:cs="Times New Roman"/>
        </w:rPr>
      </w:pPr>
      <w:r w:rsidRPr="009E188A">
        <w:rPr>
          <w:rFonts w:ascii="Times New Roman" w:hAnsi="Times New Roman" w:cs="Times New Roman"/>
        </w:rPr>
        <w:t>--------------------------------</w:t>
      </w:r>
    </w:p>
    <w:p w14:paraId="3425541E" w14:textId="77777777" w:rsidR="00403F25" w:rsidRPr="000F4D96" w:rsidRDefault="00403F25" w:rsidP="00403F25">
      <w:pPr>
        <w:pStyle w:val="ab"/>
        <w:jc w:val="both"/>
        <w:rPr>
          <w:rFonts w:ascii="Times New Roman" w:hAnsi="Times New Roman" w:cs="Times New Roman"/>
        </w:rPr>
      </w:pPr>
      <w:r w:rsidRPr="000F4D96">
        <w:rPr>
          <w:rFonts w:ascii="Times New Roman" w:hAnsi="Times New Roman" w:cs="Times New Roman"/>
        </w:rPr>
        <w:t xml:space="preserve">&lt;1&gt; - наименование показателя должно соответствовать наименованию показателя, указанному в графе 1 </w:t>
      </w:r>
      <w:hyperlink w:anchor="P2654">
        <w:r w:rsidRPr="000F4D96">
          <w:rPr>
            <w:rFonts w:ascii="Times New Roman" w:hAnsi="Times New Roman" w:cs="Times New Roman"/>
          </w:rPr>
          <w:t>приложения N 2</w:t>
        </w:r>
      </w:hyperlink>
      <w:r w:rsidRPr="000F4D96">
        <w:rPr>
          <w:rFonts w:ascii="Times New Roman" w:hAnsi="Times New Roman" w:cs="Times New Roman"/>
        </w:rPr>
        <w:t xml:space="preserve"> к соглашению.</w:t>
      </w:r>
    </w:p>
    <w:p w14:paraId="1718E31C" w14:textId="77777777" w:rsidR="00403F25" w:rsidRPr="000F4D96" w:rsidRDefault="00403F25" w:rsidP="00403F25">
      <w:pPr>
        <w:pStyle w:val="ab"/>
        <w:jc w:val="both"/>
        <w:rPr>
          <w:rFonts w:ascii="Times New Roman" w:hAnsi="Times New Roman" w:cs="Times New Roman"/>
        </w:rPr>
      </w:pPr>
      <w:r w:rsidRPr="000F4D96">
        <w:rPr>
          <w:rFonts w:ascii="Times New Roman" w:hAnsi="Times New Roman" w:cs="Times New Roman"/>
        </w:rPr>
        <w:t xml:space="preserve">&lt;2&gt; - плановое значение показателя должно соответствовать плановому значению показателя, указанному в графе 8 </w:t>
      </w:r>
      <w:hyperlink w:anchor="P2654">
        <w:r w:rsidRPr="000F4D96">
          <w:rPr>
            <w:rFonts w:ascii="Times New Roman" w:hAnsi="Times New Roman" w:cs="Times New Roman"/>
          </w:rPr>
          <w:t>приложения N 2</w:t>
        </w:r>
      </w:hyperlink>
      <w:r w:rsidRPr="000F4D96">
        <w:rPr>
          <w:rFonts w:ascii="Times New Roman" w:hAnsi="Times New Roman" w:cs="Times New Roman"/>
        </w:rPr>
        <w:t xml:space="preserve"> к соглашению.</w:t>
      </w:r>
    </w:p>
    <w:p w14:paraId="30CD6557" w14:textId="77777777" w:rsidR="00403F25" w:rsidRPr="000F4D96" w:rsidRDefault="00403F25" w:rsidP="00403F25">
      <w:pPr>
        <w:pStyle w:val="ab"/>
        <w:jc w:val="both"/>
        <w:rPr>
          <w:rFonts w:ascii="Times New Roman" w:hAnsi="Times New Roman" w:cs="Times New Roman"/>
        </w:rPr>
      </w:pPr>
      <w:r w:rsidRPr="000F4D96">
        <w:rPr>
          <w:rFonts w:ascii="Times New Roman" w:hAnsi="Times New Roman" w:cs="Times New Roman"/>
        </w:rPr>
        <w:t xml:space="preserve">&lt;3&gt; - достигнутое значение показателя должно соответствовать достигнутому значению показателя, указанному в графе 7 </w:t>
      </w:r>
      <w:hyperlink w:anchor="P2961">
        <w:r w:rsidRPr="000F4D96">
          <w:rPr>
            <w:rFonts w:ascii="Times New Roman" w:hAnsi="Times New Roman" w:cs="Times New Roman"/>
          </w:rPr>
          <w:t>приложения N 6</w:t>
        </w:r>
      </w:hyperlink>
      <w:r w:rsidRPr="000F4D96">
        <w:rPr>
          <w:rFonts w:ascii="Times New Roman" w:hAnsi="Times New Roman" w:cs="Times New Roman"/>
        </w:rPr>
        <w:t xml:space="preserve"> к соглашению на соответствующую дату.</w:t>
      </w:r>
    </w:p>
    <w:p w14:paraId="52B58EF9" w14:textId="77777777" w:rsidR="00403F25" w:rsidRDefault="00403F25" w:rsidP="00403F25">
      <w:pPr>
        <w:pStyle w:val="ab"/>
        <w:jc w:val="both"/>
        <w:rPr>
          <w:rFonts w:ascii="Times New Roman" w:hAnsi="Times New Roman" w:cs="Times New Roman"/>
        </w:rPr>
      </w:pPr>
      <w:r w:rsidRPr="000F4D96">
        <w:rPr>
          <w:rFonts w:ascii="Times New Roman" w:hAnsi="Times New Roman" w:cs="Times New Roman"/>
        </w:rPr>
        <w:t>&lt;4&gt;</w:t>
      </w:r>
      <w:r>
        <w:rPr>
          <w:rFonts w:ascii="Times New Roman" w:hAnsi="Times New Roman" w:cs="Times New Roman"/>
        </w:rPr>
        <w:t xml:space="preserve"> </w:t>
      </w:r>
      <w:r w:rsidRPr="000F4D96">
        <w:rPr>
          <w:rFonts w:ascii="Times New Roman" w:hAnsi="Times New Roman" w:cs="Times New Roman"/>
        </w:rPr>
        <w:t>заполняется при необходимости</w:t>
      </w:r>
      <w:r w:rsidRPr="009E188A">
        <w:rPr>
          <w:rFonts w:ascii="Times New Roman" w:hAnsi="Times New Roman" w:cs="Times New Roman"/>
        </w:rPr>
        <w:t>.</w:t>
      </w:r>
    </w:p>
    <w:p w14:paraId="1A3AD488" w14:textId="77777777" w:rsidR="00403F25" w:rsidRDefault="00403F25" w:rsidP="00403F25">
      <w:pPr>
        <w:pStyle w:val="ab"/>
        <w:jc w:val="both"/>
        <w:rPr>
          <w:rFonts w:ascii="Times New Roman" w:hAnsi="Times New Roman" w:cs="Times New Roman"/>
        </w:rPr>
      </w:pPr>
    </w:p>
    <w:p w14:paraId="5DF8125D" w14:textId="77777777" w:rsidR="00403F25" w:rsidRDefault="00403F25" w:rsidP="00403F25">
      <w:pPr>
        <w:pStyle w:val="ab"/>
        <w:jc w:val="both"/>
        <w:rPr>
          <w:rFonts w:ascii="Times New Roman" w:hAnsi="Times New Roman" w:cs="Times New Roman"/>
        </w:rPr>
      </w:pPr>
    </w:p>
    <w:p w14:paraId="10E55307" w14:textId="77777777" w:rsidR="00403F25" w:rsidRDefault="00403F25" w:rsidP="00403F25">
      <w:pPr>
        <w:pStyle w:val="ab"/>
        <w:jc w:val="both"/>
        <w:rPr>
          <w:rFonts w:ascii="Times New Roman" w:hAnsi="Times New Roman" w:cs="Times New Roman"/>
        </w:rPr>
      </w:pPr>
    </w:p>
    <w:p w14:paraId="48AEF3D5" w14:textId="77777777" w:rsidR="00403F25" w:rsidRDefault="00403F25" w:rsidP="00403F25">
      <w:pPr>
        <w:pStyle w:val="ab"/>
        <w:jc w:val="both"/>
        <w:rPr>
          <w:rFonts w:ascii="Times New Roman" w:hAnsi="Times New Roman" w:cs="Times New Roman"/>
        </w:rPr>
      </w:pPr>
    </w:p>
    <w:p w14:paraId="7ACD065F" w14:textId="77777777" w:rsidR="00403F25" w:rsidRDefault="00403F25" w:rsidP="00403F25">
      <w:pPr>
        <w:pStyle w:val="ab"/>
        <w:jc w:val="both"/>
        <w:rPr>
          <w:rFonts w:ascii="Times New Roman" w:hAnsi="Times New Roman" w:cs="Times New Roman"/>
        </w:rPr>
      </w:pPr>
    </w:p>
    <w:p w14:paraId="267A5C1B" w14:textId="77777777" w:rsidR="00403F25" w:rsidRDefault="00403F25" w:rsidP="00403F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2C395F" w14:textId="77777777" w:rsidR="00403F25" w:rsidRDefault="00403F25" w:rsidP="00403F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A1C8E1" w14:textId="77777777" w:rsidR="00403F25" w:rsidRDefault="00403F25" w:rsidP="00403F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A431A3" w14:textId="77777777" w:rsidR="00403F25" w:rsidRDefault="00403F25" w:rsidP="00403F2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C0AB3A" w14:textId="77777777" w:rsidR="002C4A04" w:rsidRDefault="002C4A0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DB9C8C" w14:textId="77777777" w:rsidR="00721C04" w:rsidRDefault="005706C9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14:paraId="7FE8C53B" w14:textId="77777777" w:rsidR="00721C04" w:rsidRDefault="00721C04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1FE358FA" w14:textId="77777777" w:rsidR="00721C04" w:rsidRDefault="00721C04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6FD94210" w14:textId="77777777" w:rsidR="00721C04" w:rsidRDefault="00721C04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7CC85872" w14:textId="77777777" w:rsidR="00721C04" w:rsidRDefault="00721C04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2CF5F857" w14:textId="77777777" w:rsidR="00721C04" w:rsidRDefault="00721C04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7344DCDF" w14:textId="77777777" w:rsidR="00721C04" w:rsidRDefault="00721C04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33DA4ADA" w14:textId="77777777" w:rsidR="00721C04" w:rsidRDefault="00721C04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58766024" w14:textId="77777777" w:rsidR="00721C04" w:rsidRDefault="00721C04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505321D7" w14:textId="77777777" w:rsidR="00721C04" w:rsidRDefault="00721C04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20460A00" w14:textId="77777777" w:rsidR="00721C04" w:rsidRDefault="00721C04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39FA741F" w14:textId="77777777" w:rsidR="00721C04" w:rsidRDefault="00721C04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5845A619" w14:textId="77777777" w:rsidR="00721C04" w:rsidRDefault="00721C04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0301E8F3" w14:textId="77777777" w:rsidR="00721C04" w:rsidRDefault="00721C04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5114C4E2" w14:textId="77777777" w:rsidR="005D2808" w:rsidRDefault="005D2808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24D1E6FF" w14:textId="77777777" w:rsidR="005D2808" w:rsidRDefault="005D2808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239796C3" w14:textId="77777777" w:rsidR="005D2808" w:rsidRDefault="005D2808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097F6D51" w14:textId="77777777" w:rsidR="005D2808" w:rsidRDefault="005D2808" w:rsidP="005706C9">
      <w:pPr>
        <w:pStyle w:val="210"/>
        <w:shd w:val="clear" w:color="auto" w:fill="auto"/>
        <w:spacing w:before="0" w:after="0" w:line="240" w:lineRule="exact"/>
        <w:ind w:left="5"/>
        <w:jc w:val="right"/>
        <w:rPr>
          <w:sz w:val="26"/>
          <w:szCs w:val="26"/>
        </w:rPr>
      </w:pPr>
    </w:p>
    <w:p w14:paraId="7C891CEA" w14:textId="33274335" w:rsidR="005D2808" w:rsidRPr="00D4479F" w:rsidRDefault="00D4479F" w:rsidP="00D4479F">
      <w:pPr>
        <w:tabs>
          <w:tab w:val="left" w:pos="2010"/>
        </w:tabs>
      </w:pPr>
      <w:r>
        <w:tab/>
      </w:r>
    </w:p>
    <w:sectPr w:rsidR="005D2808" w:rsidRPr="00D4479F" w:rsidSect="00D4479F">
      <w:pgSz w:w="11900" w:h="16840"/>
      <w:pgMar w:top="851" w:right="843" w:bottom="709" w:left="113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51F78" w14:textId="77777777" w:rsidR="00CF3AA6" w:rsidRDefault="00CF3AA6"/>
  </w:endnote>
  <w:endnote w:type="continuationSeparator" w:id="0">
    <w:p w14:paraId="0C54E99D" w14:textId="77777777" w:rsidR="00CF3AA6" w:rsidRDefault="00CF3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enQuanYi Micro Hei">
    <w:altName w:val="MS Mincho"/>
    <w:charset w:val="80"/>
    <w:family w:val="auto"/>
    <w:pitch w:val="variable"/>
  </w:font>
  <w:font w:name="sans-serif">
    <w:altName w:val="Segoe Print"/>
    <w:charset w:val="00"/>
    <w:family w:val="auto"/>
    <w:pitch w:val="default"/>
  </w:font>
  <w:font w:name="DejaVu Sans">
    <w:altName w:val="Times New Roman"/>
    <w:charset w:val="00"/>
    <w:family w:val="auto"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510CB" w14:textId="77777777" w:rsidR="00CF3AA6" w:rsidRDefault="00CF3AA6"/>
  </w:footnote>
  <w:footnote w:type="continuationSeparator" w:id="0">
    <w:p w14:paraId="12D285AB" w14:textId="77777777" w:rsidR="00CF3AA6" w:rsidRDefault="00CF3A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C8E76E"/>
    <w:multiLevelType w:val="singleLevel"/>
    <w:tmpl w:val="8BC8E76E"/>
    <w:lvl w:ilvl="0">
      <w:start w:val="1"/>
      <w:numFmt w:val="decimal"/>
      <w:suff w:val="space"/>
      <w:lvlText w:val="%1."/>
      <w:lvlJc w:val="left"/>
      <w:pPr>
        <w:ind w:left="350" w:firstLine="0"/>
      </w:pPr>
    </w:lvl>
  </w:abstractNum>
  <w:abstractNum w:abstractNumId="1">
    <w:nsid w:val="FDCCF416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">
    <w:nsid w:val="015E2404"/>
    <w:multiLevelType w:val="hybridMultilevel"/>
    <w:tmpl w:val="D0F60984"/>
    <w:lvl w:ilvl="0" w:tplc="DA14BA4E">
      <w:start w:val="14"/>
      <w:numFmt w:val="decimal"/>
      <w:lvlText w:val="%1."/>
      <w:lvlJc w:val="left"/>
      <w:pPr>
        <w:ind w:left="70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2DF57BA"/>
    <w:multiLevelType w:val="multilevel"/>
    <w:tmpl w:val="54DA6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6394A4B"/>
    <w:multiLevelType w:val="hybridMultilevel"/>
    <w:tmpl w:val="ACF85732"/>
    <w:lvl w:ilvl="0" w:tplc="9802EEA4">
      <w:start w:val="4"/>
      <w:numFmt w:val="decimal"/>
      <w:lvlText w:val="%1."/>
      <w:lvlJc w:val="left"/>
      <w:pPr>
        <w:ind w:left="34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5">
    <w:nsid w:val="16666ADE"/>
    <w:multiLevelType w:val="hybridMultilevel"/>
    <w:tmpl w:val="01C8A9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A1264"/>
    <w:multiLevelType w:val="hybridMultilevel"/>
    <w:tmpl w:val="88B29C72"/>
    <w:lvl w:ilvl="0" w:tplc="90A227FE">
      <w:start w:val="1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4DA6EA6"/>
    <w:multiLevelType w:val="multilevel"/>
    <w:tmpl w:val="54DA6E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E9F4C7B"/>
    <w:multiLevelType w:val="multilevel"/>
    <w:tmpl w:val="BAD4D9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9">
    <w:nsid w:val="7E205DA4"/>
    <w:multiLevelType w:val="multilevel"/>
    <w:tmpl w:val="70FE37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45"/>
    <w:rsid w:val="0002004B"/>
    <w:rsid w:val="000359E6"/>
    <w:rsid w:val="00041CCE"/>
    <w:rsid w:val="0005488B"/>
    <w:rsid w:val="000549D9"/>
    <w:rsid w:val="00056F3A"/>
    <w:rsid w:val="00061E62"/>
    <w:rsid w:val="00071ADB"/>
    <w:rsid w:val="00084679"/>
    <w:rsid w:val="000932ED"/>
    <w:rsid w:val="00097E77"/>
    <w:rsid w:val="000A68EB"/>
    <w:rsid w:val="000B2FB4"/>
    <w:rsid w:val="000C71CC"/>
    <w:rsid w:val="000E37D3"/>
    <w:rsid w:val="000E6BB6"/>
    <w:rsid w:val="000F1F78"/>
    <w:rsid w:val="0010044B"/>
    <w:rsid w:val="00110AE3"/>
    <w:rsid w:val="00114778"/>
    <w:rsid w:val="001215EA"/>
    <w:rsid w:val="00123CDC"/>
    <w:rsid w:val="00136F1B"/>
    <w:rsid w:val="00144992"/>
    <w:rsid w:val="001619A7"/>
    <w:rsid w:val="00166DD7"/>
    <w:rsid w:val="00191C64"/>
    <w:rsid w:val="00193CF3"/>
    <w:rsid w:val="001968F1"/>
    <w:rsid w:val="001B7417"/>
    <w:rsid w:val="001C6539"/>
    <w:rsid w:val="001E3EA3"/>
    <w:rsid w:val="001F74CE"/>
    <w:rsid w:val="002322CB"/>
    <w:rsid w:val="00242097"/>
    <w:rsid w:val="00257172"/>
    <w:rsid w:val="00264A2C"/>
    <w:rsid w:val="002701EE"/>
    <w:rsid w:val="00271C72"/>
    <w:rsid w:val="002754FF"/>
    <w:rsid w:val="00275508"/>
    <w:rsid w:val="00275C24"/>
    <w:rsid w:val="002839E6"/>
    <w:rsid w:val="00286490"/>
    <w:rsid w:val="002865C3"/>
    <w:rsid w:val="0029472F"/>
    <w:rsid w:val="002967A0"/>
    <w:rsid w:val="002A0D73"/>
    <w:rsid w:val="002B4998"/>
    <w:rsid w:val="002B5485"/>
    <w:rsid w:val="002C4A04"/>
    <w:rsid w:val="002E50EE"/>
    <w:rsid w:val="002F087D"/>
    <w:rsid w:val="002F0CA1"/>
    <w:rsid w:val="002F19D9"/>
    <w:rsid w:val="00301754"/>
    <w:rsid w:val="003228FB"/>
    <w:rsid w:val="00322AF2"/>
    <w:rsid w:val="00327897"/>
    <w:rsid w:val="00327935"/>
    <w:rsid w:val="003332B2"/>
    <w:rsid w:val="00333B25"/>
    <w:rsid w:val="003353D4"/>
    <w:rsid w:val="003407B6"/>
    <w:rsid w:val="00342E3F"/>
    <w:rsid w:val="00353C12"/>
    <w:rsid w:val="00362F19"/>
    <w:rsid w:val="00387DFD"/>
    <w:rsid w:val="00392291"/>
    <w:rsid w:val="003943A8"/>
    <w:rsid w:val="0039793C"/>
    <w:rsid w:val="003A2D81"/>
    <w:rsid w:val="003A73B4"/>
    <w:rsid w:val="003B2848"/>
    <w:rsid w:val="003B5C16"/>
    <w:rsid w:val="003C0B67"/>
    <w:rsid w:val="00401DF0"/>
    <w:rsid w:val="00403F25"/>
    <w:rsid w:val="00405EDE"/>
    <w:rsid w:val="00420D30"/>
    <w:rsid w:val="004225FA"/>
    <w:rsid w:val="00426808"/>
    <w:rsid w:val="00433763"/>
    <w:rsid w:val="004356D6"/>
    <w:rsid w:val="00442FA1"/>
    <w:rsid w:val="00443D2C"/>
    <w:rsid w:val="00452A41"/>
    <w:rsid w:val="00452DC6"/>
    <w:rsid w:val="00454562"/>
    <w:rsid w:val="00461784"/>
    <w:rsid w:val="0046498E"/>
    <w:rsid w:val="00467885"/>
    <w:rsid w:val="00487836"/>
    <w:rsid w:val="00497A09"/>
    <w:rsid w:val="004A0604"/>
    <w:rsid w:val="004A39A0"/>
    <w:rsid w:val="004B551C"/>
    <w:rsid w:val="004B6260"/>
    <w:rsid w:val="004D085F"/>
    <w:rsid w:val="004F3FF4"/>
    <w:rsid w:val="00501B87"/>
    <w:rsid w:val="00512840"/>
    <w:rsid w:val="00521FB1"/>
    <w:rsid w:val="0054268B"/>
    <w:rsid w:val="00544C45"/>
    <w:rsid w:val="00547A9F"/>
    <w:rsid w:val="00550406"/>
    <w:rsid w:val="005706C9"/>
    <w:rsid w:val="005729DF"/>
    <w:rsid w:val="00587411"/>
    <w:rsid w:val="005A2655"/>
    <w:rsid w:val="005A30EC"/>
    <w:rsid w:val="005A31E9"/>
    <w:rsid w:val="005B17E2"/>
    <w:rsid w:val="005C442C"/>
    <w:rsid w:val="005C47D5"/>
    <w:rsid w:val="005D2808"/>
    <w:rsid w:val="005D2B45"/>
    <w:rsid w:val="005E638E"/>
    <w:rsid w:val="005F149C"/>
    <w:rsid w:val="006013CB"/>
    <w:rsid w:val="00616E58"/>
    <w:rsid w:val="0062593A"/>
    <w:rsid w:val="00626C4D"/>
    <w:rsid w:val="00632EA4"/>
    <w:rsid w:val="00634D04"/>
    <w:rsid w:val="006520DD"/>
    <w:rsid w:val="00673B50"/>
    <w:rsid w:val="0069668B"/>
    <w:rsid w:val="006A3D8D"/>
    <w:rsid w:val="006D1A5F"/>
    <w:rsid w:val="006E230D"/>
    <w:rsid w:val="006F3AE0"/>
    <w:rsid w:val="00704090"/>
    <w:rsid w:val="007176D5"/>
    <w:rsid w:val="00717A21"/>
    <w:rsid w:val="00721C04"/>
    <w:rsid w:val="00727172"/>
    <w:rsid w:val="00740307"/>
    <w:rsid w:val="00743BC9"/>
    <w:rsid w:val="00746FC8"/>
    <w:rsid w:val="0075417F"/>
    <w:rsid w:val="00766A16"/>
    <w:rsid w:val="00785F0E"/>
    <w:rsid w:val="007A0CB3"/>
    <w:rsid w:val="007A2FDD"/>
    <w:rsid w:val="007A3122"/>
    <w:rsid w:val="007C6DC3"/>
    <w:rsid w:val="007E2BEF"/>
    <w:rsid w:val="007F137B"/>
    <w:rsid w:val="007F206F"/>
    <w:rsid w:val="00801379"/>
    <w:rsid w:val="00810A3B"/>
    <w:rsid w:val="00820975"/>
    <w:rsid w:val="00821B14"/>
    <w:rsid w:val="00821DEF"/>
    <w:rsid w:val="00827370"/>
    <w:rsid w:val="00857BFA"/>
    <w:rsid w:val="008659EE"/>
    <w:rsid w:val="0086780C"/>
    <w:rsid w:val="00870B4B"/>
    <w:rsid w:val="008821A0"/>
    <w:rsid w:val="00892574"/>
    <w:rsid w:val="00892767"/>
    <w:rsid w:val="00892999"/>
    <w:rsid w:val="00897BF6"/>
    <w:rsid w:val="008A6D1D"/>
    <w:rsid w:val="008B0035"/>
    <w:rsid w:val="008C3804"/>
    <w:rsid w:val="008C60E7"/>
    <w:rsid w:val="008F094E"/>
    <w:rsid w:val="0090030B"/>
    <w:rsid w:val="00930988"/>
    <w:rsid w:val="00945340"/>
    <w:rsid w:val="00956605"/>
    <w:rsid w:val="00960964"/>
    <w:rsid w:val="009668B3"/>
    <w:rsid w:val="0098436D"/>
    <w:rsid w:val="00985988"/>
    <w:rsid w:val="00986ABA"/>
    <w:rsid w:val="0099108A"/>
    <w:rsid w:val="00995738"/>
    <w:rsid w:val="009A4C74"/>
    <w:rsid w:val="009D6CEA"/>
    <w:rsid w:val="009E106B"/>
    <w:rsid w:val="009F7BA6"/>
    <w:rsid w:val="00A00A6A"/>
    <w:rsid w:val="00A222C6"/>
    <w:rsid w:val="00A23F5F"/>
    <w:rsid w:val="00A3174A"/>
    <w:rsid w:val="00A445C2"/>
    <w:rsid w:val="00A4589F"/>
    <w:rsid w:val="00A56555"/>
    <w:rsid w:val="00A90794"/>
    <w:rsid w:val="00A92828"/>
    <w:rsid w:val="00A952E0"/>
    <w:rsid w:val="00A95E17"/>
    <w:rsid w:val="00AA2351"/>
    <w:rsid w:val="00AA5FFF"/>
    <w:rsid w:val="00AB6754"/>
    <w:rsid w:val="00AC74C8"/>
    <w:rsid w:val="00AC7E13"/>
    <w:rsid w:val="00AF3B1D"/>
    <w:rsid w:val="00B01537"/>
    <w:rsid w:val="00B57015"/>
    <w:rsid w:val="00B64D91"/>
    <w:rsid w:val="00B85682"/>
    <w:rsid w:val="00B9381B"/>
    <w:rsid w:val="00BC05AB"/>
    <w:rsid w:val="00BD6235"/>
    <w:rsid w:val="00BE3C72"/>
    <w:rsid w:val="00BE6467"/>
    <w:rsid w:val="00BF0607"/>
    <w:rsid w:val="00BF1223"/>
    <w:rsid w:val="00BF5DDC"/>
    <w:rsid w:val="00BF7197"/>
    <w:rsid w:val="00BF7659"/>
    <w:rsid w:val="00C1070C"/>
    <w:rsid w:val="00C2331C"/>
    <w:rsid w:val="00C37D89"/>
    <w:rsid w:val="00C473BF"/>
    <w:rsid w:val="00C537FB"/>
    <w:rsid w:val="00C54A25"/>
    <w:rsid w:val="00C5500E"/>
    <w:rsid w:val="00C55371"/>
    <w:rsid w:val="00C63DF9"/>
    <w:rsid w:val="00C77D30"/>
    <w:rsid w:val="00C830B5"/>
    <w:rsid w:val="00C866C0"/>
    <w:rsid w:val="00C9457F"/>
    <w:rsid w:val="00C94C7B"/>
    <w:rsid w:val="00CB3D19"/>
    <w:rsid w:val="00CE74F4"/>
    <w:rsid w:val="00CF3AA6"/>
    <w:rsid w:val="00D13106"/>
    <w:rsid w:val="00D176A2"/>
    <w:rsid w:val="00D35824"/>
    <w:rsid w:val="00D41582"/>
    <w:rsid w:val="00D4479F"/>
    <w:rsid w:val="00D838B1"/>
    <w:rsid w:val="00D8495C"/>
    <w:rsid w:val="00D87B21"/>
    <w:rsid w:val="00DA298B"/>
    <w:rsid w:val="00DB6952"/>
    <w:rsid w:val="00DC53D7"/>
    <w:rsid w:val="00DF0E1C"/>
    <w:rsid w:val="00DF20F6"/>
    <w:rsid w:val="00DF4236"/>
    <w:rsid w:val="00DF661F"/>
    <w:rsid w:val="00E070AF"/>
    <w:rsid w:val="00E071E4"/>
    <w:rsid w:val="00E073E9"/>
    <w:rsid w:val="00E110D9"/>
    <w:rsid w:val="00E32396"/>
    <w:rsid w:val="00E512E1"/>
    <w:rsid w:val="00E64777"/>
    <w:rsid w:val="00E65CE3"/>
    <w:rsid w:val="00E6608B"/>
    <w:rsid w:val="00E711C7"/>
    <w:rsid w:val="00E73946"/>
    <w:rsid w:val="00E940D3"/>
    <w:rsid w:val="00EC0EFD"/>
    <w:rsid w:val="00EC1E15"/>
    <w:rsid w:val="00ED02D7"/>
    <w:rsid w:val="00ED77B4"/>
    <w:rsid w:val="00EE2877"/>
    <w:rsid w:val="00F215E0"/>
    <w:rsid w:val="00F2696F"/>
    <w:rsid w:val="00F329BC"/>
    <w:rsid w:val="00F3339B"/>
    <w:rsid w:val="00F3349D"/>
    <w:rsid w:val="00F4302C"/>
    <w:rsid w:val="00F52A5D"/>
    <w:rsid w:val="00F6002A"/>
    <w:rsid w:val="00F60C31"/>
    <w:rsid w:val="00F7514E"/>
    <w:rsid w:val="00F808C5"/>
    <w:rsid w:val="00FA5B48"/>
    <w:rsid w:val="00FB2491"/>
    <w:rsid w:val="00FB537F"/>
    <w:rsid w:val="00FB6C42"/>
    <w:rsid w:val="00FC6DB8"/>
    <w:rsid w:val="00FD31C8"/>
    <w:rsid w:val="00FE0AA6"/>
    <w:rsid w:val="0174063B"/>
    <w:rsid w:val="058275F5"/>
    <w:rsid w:val="07BF3EC5"/>
    <w:rsid w:val="0C481FFE"/>
    <w:rsid w:val="12390706"/>
    <w:rsid w:val="171B25FA"/>
    <w:rsid w:val="28194629"/>
    <w:rsid w:val="3289598D"/>
    <w:rsid w:val="52840A49"/>
    <w:rsid w:val="679F61F1"/>
    <w:rsid w:val="6E100682"/>
    <w:rsid w:val="7A31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15BA676"/>
  <w15:docId w15:val="{C89EAD31-5F9C-4BC9-BEA7-9D987AC3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styleId="1">
    <w:name w:val="heading 1"/>
    <w:basedOn w:val="a"/>
    <w:next w:val="a"/>
    <w:uiPriority w:val="9"/>
    <w:qFormat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paragraph" w:styleId="a4">
    <w:name w:val="Balloon Text"/>
    <w:basedOn w:val="a"/>
    <w:link w:val="a5"/>
    <w:uiPriority w:val="99"/>
    <w:unhideWhenUsed/>
    <w:qFormat/>
    <w:rPr>
      <w:rFonts w:ascii="Segoe UI" w:hAnsi="Segoe UI" w:cs="Segoe UI"/>
      <w:sz w:val="18"/>
      <w:szCs w:val="18"/>
    </w:rPr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customStyle="1" w:styleId="2">
    <w:name w:val="Заголовок №2_"/>
    <w:basedOn w:val="a0"/>
    <w:link w:val="2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20">
    <w:name w:val="Заголовок №2"/>
    <w:basedOn w:val="a"/>
    <w:link w:val="2"/>
    <w:qFormat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60" w:after="1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32"/>
      <w:szCs w:val="32"/>
      <w:u w:val="none"/>
    </w:rPr>
  </w:style>
  <w:style w:type="paragraph" w:customStyle="1" w:styleId="11">
    <w:name w:val="Заголовок №1"/>
    <w:basedOn w:val="a"/>
    <w:link w:val="10"/>
    <w:qFormat/>
    <w:pPr>
      <w:shd w:val="clear" w:color="auto" w:fill="FFFFFF"/>
      <w:spacing w:before="1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Основной текст (2)_"/>
    <w:basedOn w:val="a0"/>
    <w:link w:val="210"/>
    <w:qFormat/>
    <w:rPr>
      <w:rFonts w:ascii="Times New Roman" w:eastAsia="Times New Roman" w:hAnsi="Times New Roman" w:cs="Times New Roman"/>
      <w:u w:val="none"/>
    </w:rPr>
  </w:style>
  <w:style w:type="paragraph" w:customStyle="1" w:styleId="210">
    <w:name w:val="Основной текст (2)1"/>
    <w:basedOn w:val="a"/>
    <w:link w:val="21"/>
    <w:qFormat/>
    <w:pPr>
      <w:shd w:val="clear" w:color="auto" w:fill="FFFFFF"/>
      <w:spacing w:before="420" w:after="24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"/>
    <w:basedOn w:val="2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8">
    <w:name w:val="Колонтитул_"/>
    <w:basedOn w:val="a0"/>
    <w:link w:val="a9"/>
    <w:qFormat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a9">
    <w:name w:val="Колонтитул"/>
    <w:basedOn w:val="a"/>
    <w:link w:val="a8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No Spacing"/>
    <w:uiPriority w:val="1"/>
    <w:qFormat/>
    <w:rsid w:val="00C473BF"/>
    <w:pPr>
      <w:autoSpaceDE w:val="0"/>
      <w:autoSpaceDN w:val="0"/>
    </w:pPr>
    <w:rPr>
      <w:rFonts w:ascii="CG Times" w:eastAsia="Times New Roman" w:hAnsi="CG Times" w:cs="CG Times"/>
    </w:rPr>
  </w:style>
  <w:style w:type="paragraph" w:styleId="ac">
    <w:name w:val="Body Text"/>
    <w:aliases w:val="Список2,body text,Основной текст Знак Знак,NoticeText-List,List,Знак23 Знак Знак Знак,Знак23 Знак Знак"/>
    <w:basedOn w:val="a"/>
    <w:link w:val="ad"/>
    <w:qFormat/>
    <w:rsid w:val="00F2696F"/>
    <w:pPr>
      <w:widowControl/>
      <w:jc w:val="both"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Знак"/>
    <w:aliases w:val="Список2 Знак,body text Знак,Основной текст Знак Знак Знак,NoticeText-List Знак,List Знак,Знак23 Знак Знак Знак Знак,Знак23 Знак Знак Знак1"/>
    <w:basedOn w:val="a0"/>
    <w:link w:val="ac"/>
    <w:rsid w:val="00F2696F"/>
    <w:rPr>
      <w:rFonts w:eastAsia="Calibri"/>
    </w:rPr>
  </w:style>
  <w:style w:type="paragraph" w:customStyle="1" w:styleId="ae">
    <w:name w:val="Содержимое таблицы"/>
    <w:basedOn w:val="a"/>
    <w:qFormat/>
    <w:rsid w:val="00F2696F"/>
    <w:pPr>
      <w:suppressLineNumbers/>
      <w:suppressAutoHyphens/>
    </w:pPr>
    <w:rPr>
      <w:rFonts w:ascii="Arial" w:eastAsia="Times New Roman" w:hAnsi="Arial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35180930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cntd.ru/document/901709264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1CC3D9-F6CB-4890-98A1-8C37312C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14</Pages>
  <Words>3603</Words>
  <Characters>20542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2025-02-12T04:44:00Z</cp:lastPrinted>
  <dcterms:created xsi:type="dcterms:W3CDTF">2025-02-10T00:21:00Z</dcterms:created>
  <dcterms:modified xsi:type="dcterms:W3CDTF">2025-02-24T09:01:00Z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FBC0777E6CBA4E7E81BF627332404C32_12</vt:lpwstr>
  </property>
</Properties>
</file>